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3FB11" w14:textId="75F438DC" w:rsidR="00A534AD" w:rsidRDefault="00A534AD" w:rsidP="00A534AD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INDICAÇÃO Nº </w:t>
      </w:r>
      <w:r>
        <w:rPr>
          <w:rFonts w:ascii="Courier New" w:hAnsi="Courier New" w:cs="Courier New"/>
          <w:b/>
          <w:bCs/>
          <w:szCs w:val="28"/>
        </w:rPr>
        <w:t>26</w:t>
      </w:r>
      <w:r>
        <w:rPr>
          <w:rFonts w:ascii="Courier New" w:hAnsi="Courier New" w:cs="Courier New"/>
          <w:b/>
          <w:bCs/>
          <w:szCs w:val="28"/>
        </w:rPr>
        <w:t xml:space="preserve">/2023 </w:t>
      </w:r>
    </w:p>
    <w:p w14:paraId="13A37ADE" w14:textId="77777777" w:rsidR="00A534AD" w:rsidRDefault="00A534AD" w:rsidP="00A534AD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01AD5944" w14:textId="77777777" w:rsidR="00A534AD" w:rsidRDefault="00A534AD" w:rsidP="00A534AD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7246252C" w14:textId="77777777" w:rsidR="00A534AD" w:rsidRDefault="00A534AD" w:rsidP="00A534AD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INDICO</w:t>
      </w:r>
      <w:r>
        <w:rPr>
          <w:rFonts w:ascii="Courier New" w:hAnsi="Courier New" w:cs="Courier New"/>
          <w:szCs w:val="28"/>
        </w:rPr>
        <w:t>, na forma regimental, que o Excelentíssimo Prefeito, juntamente com as Secretarias competentes, viabilize A Reestruturação dos cargos e salários dos servidores do Município de Mariápolis</w:t>
      </w:r>
    </w:p>
    <w:p w14:paraId="080CEDEB" w14:textId="77777777" w:rsidR="00A534AD" w:rsidRDefault="00A534AD" w:rsidP="00A534AD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73100E2F" w14:textId="77777777" w:rsidR="00A534AD" w:rsidRDefault="00A534AD" w:rsidP="00A534AD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49FD1BA8" w14:textId="77777777" w:rsidR="00A534AD" w:rsidRDefault="00A534AD" w:rsidP="00A534AD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0E1ADC2B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377D12D2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Não é preciso maiores fundamentações para se recomendar ao Chefe do Executivo, que enfrente a questão de reestruturação do quadro de pessoal dos servidores públicos do município de Mariápolis.</w:t>
      </w:r>
    </w:p>
    <w:p w14:paraId="5447DAC7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63A0F1FC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A tabela existente hoje, que trata de referências que vão de 01 a 18 não conseguem manter o equilíbrio necessário para os cargos existentes.</w:t>
      </w:r>
    </w:p>
    <w:p w14:paraId="30704DC1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5F63AC98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Hoje, da referência 1 (R$ 642,14) até a referência 07 (R$ 1.137,53) estão abaixo do salário mínimo federal, que é o valor mínimo de pagamento salarial, ou seja, estas referências não servem para os cargos pertinentes.</w:t>
      </w:r>
    </w:p>
    <w:p w14:paraId="0DE12800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11C8473E" w14:textId="64EE5868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Assim, está mais que na hora de se promover uma</w:t>
      </w:r>
      <w:r>
        <w:rPr>
          <w:rFonts w:ascii="Courier New" w:hAnsi="Courier New" w:cs="Courier New"/>
          <w:szCs w:val="28"/>
        </w:rPr>
        <w:t xml:space="preserve"> </w:t>
      </w:r>
      <w:r>
        <w:rPr>
          <w:rFonts w:ascii="Courier New" w:hAnsi="Courier New" w:cs="Courier New"/>
          <w:szCs w:val="28"/>
        </w:rPr>
        <w:t xml:space="preserve">substancial mudança na forma de estruturação de cargos e salários, para que, de forma justa, se possa remunerar o servidor, sempre lembrando os limites legais com folha de pagamento em respeito </w:t>
      </w:r>
      <w:proofErr w:type="spellStart"/>
      <w:r>
        <w:rPr>
          <w:rFonts w:ascii="Courier New" w:hAnsi="Courier New" w:cs="Courier New"/>
          <w:szCs w:val="28"/>
        </w:rPr>
        <w:t>as</w:t>
      </w:r>
      <w:proofErr w:type="spellEnd"/>
      <w:r>
        <w:rPr>
          <w:rFonts w:ascii="Courier New" w:hAnsi="Courier New" w:cs="Courier New"/>
          <w:szCs w:val="28"/>
        </w:rPr>
        <w:t xml:space="preserve"> leis orçamentárias.</w:t>
      </w:r>
    </w:p>
    <w:p w14:paraId="4B61D4B0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03294280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Desta forma, se indica ao ilustre Prefeito, que priorize esta reestruturação, forma a tornar equilibrada a relação cargos e salários.</w:t>
      </w:r>
    </w:p>
    <w:p w14:paraId="60E8E4D1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619F083B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lastRenderedPageBreak/>
        <w:t>Caso não seja possível uma reestruturação completa, que ao menos seja feita modificações nas referências menores de maneira a equilibrar com relação ao salário mínimo federal e permita a concessão de reajuste a todos e não somente aquele que ganham acima do salário mínimo federal.</w:t>
      </w:r>
    </w:p>
    <w:p w14:paraId="2D0BBC44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364247B5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Certos de sua preciosa atenção, acreditamos ser imprescindível uma análise cuidadosa que o caso requer.</w:t>
      </w:r>
    </w:p>
    <w:p w14:paraId="04A07C2C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1BC8501F" w14:textId="77777777" w:rsidR="00A534AD" w:rsidRDefault="00A534AD" w:rsidP="00A534AD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6EB66836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Mariápolis, Sala das Sessões, 15 de março de 2023.</w:t>
      </w:r>
    </w:p>
    <w:p w14:paraId="66C8CD3C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40766D1C" w14:textId="26C28465" w:rsidR="00A534AD" w:rsidRDefault="00A534AD" w:rsidP="00A534AD">
      <w:pPr>
        <w:pStyle w:val="Recuodecorpodetexto"/>
        <w:ind w:firstLine="0"/>
      </w:pPr>
    </w:p>
    <w:p w14:paraId="0F5DDEC7" w14:textId="77777777" w:rsidR="00A534AD" w:rsidRDefault="00A534AD" w:rsidP="00A534AD">
      <w:pPr>
        <w:pStyle w:val="Recuodecorpodetexto"/>
        <w:ind w:firstLine="0"/>
      </w:pPr>
    </w:p>
    <w:p w14:paraId="1A449DBF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 xml:space="preserve">João </w:t>
      </w:r>
      <w:proofErr w:type="spellStart"/>
      <w:r>
        <w:rPr>
          <w:rFonts w:ascii="Courier New" w:hAnsi="Courier New" w:cs="Courier New"/>
          <w:b/>
          <w:szCs w:val="28"/>
        </w:rPr>
        <w:t>Luis</w:t>
      </w:r>
      <w:proofErr w:type="spellEnd"/>
      <w:r>
        <w:rPr>
          <w:rFonts w:ascii="Courier New" w:hAnsi="Courier New" w:cs="Courier New"/>
          <w:b/>
          <w:szCs w:val="28"/>
        </w:rPr>
        <w:t xml:space="preserve"> Aparecido </w:t>
      </w:r>
      <w:proofErr w:type="spellStart"/>
      <w:r>
        <w:rPr>
          <w:rFonts w:ascii="Courier New" w:hAnsi="Courier New" w:cs="Courier New"/>
          <w:b/>
          <w:szCs w:val="28"/>
        </w:rPr>
        <w:t>Beloni</w:t>
      </w:r>
      <w:proofErr w:type="spellEnd"/>
      <w:r>
        <w:rPr>
          <w:rFonts w:ascii="Courier New" w:hAnsi="Courier New" w:cs="Courier New"/>
          <w:szCs w:val="28"/>
        </w:rPr>
        <w:t xml:space="preserve"> </w:t>
      </w:r>
    </w:p>
    <w:p w14:paraId="5564624E" w14:textId="1F3821BB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4772C791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071C33D7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5FFD68FD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Sigmar Dantas Pereira</w:t>
      </w:r>
      <w:r>
        <w:rPr>
          <w:rFonts w:ascii="Courier New" w:hAnsi="Courier New" w:cs="Courier New"/>
          <w:szCs w:val="28"/>
        </w:rPr>
        <w:t xml:space="preserve"> </w:t>
      </w:r>
    </w:p>
    <w:p w14:paraId="17B1A05B" w14:textId="195EEE34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69E50346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146192DC" w14:textId="77777777" w:rsidR="00A534AD" w:rsidRDefault="00A534AD" w:rsidP="00A534AD">
      <w:pPr>
        <w:pStyle w:val="Recuodecorpodetexto"/>
        <w:ind w:firstLine="0"/>
        <w:jc w:val="center"/>
      </w:pPr>
    </w:p>
    <w:p w14:paraId="7E4BC68D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 xml:space="preserve">Aparecida </w:t>
      </w:r>
      <w:proofErr w:type="spellStart"/>
      <w:r>
        <w:rPr>
          <w:rFonts w:ascii="Courier New" w:hAnsi="Courier New" w:cs="Courier New"/>
          <w:b/>
          <w:szCs w:val="28"/>
        </w:rPr>
        <w:t>Sensiareli</w:t>
      </w:r>
      <w:proofErr w:type="spellEnd"/>
      <w:r>
        <w:rPr>
          <w:rFonts w:ascii="Courier New" w:hAnsi="Courier New" w:cs="Courier New"/>
          <w:szCs w:val="28"/>
        </w:rPr>
        <w:t xml:space="preserve"> </w:t>
      </w:r>
    </w:p>
    <w:p w14:paraId="3C0D1E1D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Vereadora</w:t>
      </w:r>
    </w:p>
    <w:p w14:paraId="5E4900FF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31B814E6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7E06825C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Juliana Lourenço</w:t>
      </w:r>
      <w:r>
        <w:rPr>
          <w:rFonts w:ascii="Courier New" w:hAnsi="Courier New" w:cs="Courier New"/>
          <w:szCs w:val="28"/>
        </w:rPr>
        <w:t xml:space="preserve"> </w:t>
      </w:r>
    </w:p>
    <w:p w14:paraId="5AC3F636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Vereadora</w:t>
      </w:r>
    </w:p>
    <w:p w14:paraId="2AC959F3" w14:textId="77777777" w:rsidR="00A534AD" w:rsidRDefault="00A534AD" w:rsidP="00A534A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098C7B13" w14:textId="77777777" w:rsidR="00A534AD" w:rsidRDefault="00A534AD" w:rsidP="00A534AD">
      <w:pPr>
        <w:rPr>
          <w:szCs w:val="26"/>
        </w:rPr>
      </w:pPr>
    </w:p>
    <w:p w14:paraId="4EBC07E0" w14:textId="11BB9216" w:rsidR="00A534AD" w:rsidRDefault="00A534AD" w:rsidP="00A534AD">
      <w:pPr>
        <w:rPr>
          <w:szCs w:val="26"/>
        </w:rPr>
      </w:pPr>
    </w:p>
    <w:p w14:paraId="63E020EB" w14:textId="77777777" w:rsidR="00A534AD" w:rsidRDefault="00A534AD" w:rsidP="00A534AD">
      <w:pPr>
        <w:rPr>
          <w:szCs w:val="26"/>
        </w:rPr>
      </w:pPr>
    </w:p>
    <w:p w14:paraId="1E87073A" w14:textId="77777777" w:rsidR="00A534AD" w:rsidRDefault="00A534AD" w:rsidP="00A534AD">
      <w:pPr>
        <w:rPr>
          <w:szCs w:val="26"/>
        </w:rPr>
      </w:pPr>
    </w:p>
    <w:p w14:paraId="3D2CF04C" w14:textId="77777777" w:rsidR="00A534AD" w:rsidRDefault="00A534AD" w:rsidP="00A534AD">
      <w:pPr>
        <w:rPr>
          <w:szCs w:val="26"/>
        </w:rPr>
      </w:pPr>
    </w:p>
    <w:p w14:paraId="162BE3A1" w14:textId="77777777" w:rsidR="0007653F" w:rsidRDefault="0007653F"/>
    <w:sectPr w:rsidR="0007653F" w:rsidSect="00A534AD">
      <w:pgSz w:w="11906" w:h="16838"/>
      <w:pgMar w:top="297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BD6"/>
    <w:rsid w:val="0007653F"/>
    <w:rsid w:val="00A534AD"/>
    <w:rsid w:val="00C7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DAB7F"/>
  <w15:chartTrackingRefBased/>
  <w15:docId w15:val="{F8467648-DDC4-4E28-970F-958176D33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4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A534AD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534AD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277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2023-03-15T16:51:00Z</dcterms:created>
  <dcterms:modified xsi:type="dcterms:W3CDTF">2023-03-15T16:53:00Z</dcterms:modified>
</cp:coreProperties>
</file>