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Default="00D94DD0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:rsidR="00D94DD0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 w:rsidR="007311FF">
        <w:rPr>
          <w:rFonts w:eastAsia="Times New Roman" w:cs="Times New Roman"/>
          <w:b/>
          <w:color w:val="000000"/>
          <w:sz w:val="26"/>
          <w:szCs w:val="26"/>
        </w:rPr>
        <w:t xml:space="preserve"> 30/2023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  </w:t>
      </w:r>
    </w:p>
    <w:p w:rsidR="00D94DD0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Default="007607A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Referente: </w:t>
      </w:r>
      <w:r w:rsidR="00332A35">
        <w:rPr>
          <w:rFonts w:ascii="Bookman Old Style" w:eastAsia="Bookman Old Style" w:hAnsi="Bookman Old Style" w:cs="Bookman Old Style"/>
          <w:color w:val="000000"/>
        </w:rPr>
        <w:t xml:space="preserve">CRECHE PROINFÂNCIA </w:t>
      </w: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D94DD0" w:rsidRDefault="007607AD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usando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color w:val="000000"/>
          <w:sz w:val="26"/>
          <w:szCs w:val="26"/>
        </w:rPr>
        <w:t xml:space="preserve">, com sugestão de 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colocação de ventiladores no refeitório da Creche Municipal </w:t>
      </w:r>
      <w:proofErr w:type="spellStart"/>
      <w:r w:rsidR="00332A35">
        <w:rPr>
          <w:rFonts w:eastAsia="Times New Roman" w:cs="Times New Roman"/>
          <w:color w:val="000000"/>
          <w:sz w:val="26"/>
          <w:szCs w:val="26"/>
        </w:rPr>
        <w:t>Proinfância</w:t>
      </w:r>
      <w:proofErr w:type="spellEnd"/>
      <w:r w:rsidR="00332A35">
        <w:rPr>
          <w:rFonts w:eastAsia="Times New Roman" w:cs="Times New Roman"/>
          <w:color w:val="000000"/>
          <w:sz w:val="26"/>
          <w:szCs w:val="26"/>
        </w:rPr>
        <w:t xml:space="preserve"> Valdemir Magnani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D94DD0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D94DD0" w:rsidRDefault="00D94DD0">
      <w:pPr>
        <w:pStyle w:val="LO-normal"/>
        <w:jc w:val="both"/>
      </w:pPr>
    </w:p>
    <w:p w:rsidR="00D94DD0" w:rsidRDefault="007607AD">
      <w:pPr>
        <w:pStyle w:val="LO-normal"/>
        <w:widowControl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7607AD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A 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instalação de ventiladores, de parede ou de teto, na área do refeitório da Creche Municipal </w:t>
      </w:r>
      <w:proofErr w:type="spellStart"/>
      <w:r w:rsidR="00332A35">
        <w:rPr>
          <w:rFonts w:eastAsia="Times New Roman" w:cs="Times New Roman"/>
          <w:color w:val="000000"/>
          <w:sz w:val="26"/>
          <w:szCs w:val="26"/>
        </w:rPr>
        <w:t>Proinfância</w:t>
      </w:r>
      <w:proofErr w:type="spellEnd"/>
      <w:r w:rsidR="00332A35">
        <w:rPr>
          <w:rFonts w:eastAsia="Times New Roman" w:cs="Times New Roman"/>
          <w:color w:val="000000"/>
          <w:sz w:val="26"/>
          <w:szCs w:val="26"/>
        </w:rPr>
        <w:t xml:space="preserve"> Valdemir Magnani é necessária tendo em vista a ausência desse equipamento no local. O investimento é de baixo custo e trará benefícios para todos, principalmente para as crianças</w:t>
      </w:r>
      <w:r>
        <w:rPr>
          <w:rFonts w:eastAsia="Times New Roman" w:cs="Times New Roman"/>
          <w:color w:val="000000"/>
          <w:sz w:val="26"/>
          <w:szCs w:val="26"/>
        </w:rPr>
        <w:t>.</w:t>
      </w:r>
    </w:p>
    <w:p w:rsidR="007607AD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Default="007607AD">
      <w:pPr>
        <w:pStyle w:val="LO-normal"/>
        <w:widowControl/>
        <w:jc w:val="both"/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Não menos importante seria a instalação de toldos para área de acesso ao refeitório, pois em dias de chuvosos, há uma dificuldade das crianças para ir até esse local sem melhorarem-se.  </w:t>
      </w:r>
    </w:p>
    <w:p w:rsidR="00D94DD0" w:rsidRDefault="00D94DD0">
      <w:pPr>
        <w:pStyle w:val="LO-normal"/>
        <w:widowControl/>
        <w:jc w:val="both"/>
      </w:pPr>
    </w:p>
    <w:p w:rsidR="00332A35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Saliento que </w:t>
      </w:r>
      <w:r>
        <w:rPr>
          <w:rFonts w:eastAsia="Times New Roman" w:cs="Times New Roman"/>
          <w:color w:val="000000"/>
          <w:sz w:val="26"/>
          <w:szCs w:val="26"/>
        </w:rPr>
        <w:t>tal iniciativa vem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 de encontro ao já conheci</w:t>
      </w:r>
      <w:r>
        <w:rPr>
          <w:rFonts w:eastAsia="Times New Roman" w:cs="Times New Roman"/>
          <w:color w:val="000000"/>
          <w:sz w:val="26"/>
          <w:szCs w:val="26"/>
        </w:rPr>
        <w:t>do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 programa de valorização do ensino munic</w:t>
      </w:r>
      <w:r>
        <w:rPr>
          <w:rFonts w:eastAsia="Times New Roman" w:cs="Times New Roman"/>
          <w:color w:val="000000"/>
          <w:sz w:val="26"/>
          <w:szCs w:val="26"/>
        </w:rPr>
        <w:t>ipal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 praticado pelo executivo.</w:t>
      </w:r>
    </w:p>
    <w:p w:rsidR="00D94DD0" w:rsidRDefault="00332A35">
      <w:pPr>
        <w:pStyle w:val="LO-normal"/>
        <w:widowControl/>
        <w:jc w:val="both"/>
      </w:pPr>
      <w:r>
        <w:t xml:space="preserve"> </w:t>
      </w:r>
    </w:p>
    <w:p w:rsidR="00D94DD0" w:rsidRDefault="007607AD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Assim,  entendo</w:t>
      </w:r>
      <w:proofErr w:type="gramEnd"/>
      <w:r>
        <w:rPr>
          <w:sz w:val="26"/>
          <w:szCs w:val="26"/>
        </w:rPr>
        <w:t xml:space="preserve"> justa e necessária o atendimento da indicação.</w:t>
      </w:r>
    </w:p>
    <w:p w:rsidR="00D94DD0" w:rsidRDefault="007607A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Default="007607A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Default="007607AD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844D68">
        <w:rPr>
          <w:rFonts w:eastAsia="Times New Roman" w:cs="Times New Roman"/>
          <w:color w:val="000000"/>
          <w:sz w:val="26"/>
          <w:szCs w:val="26"/>
        </w:rPr>
        <w:t>0</w:t>
      </w:r>
      <w:r w:rsidR="00332A35">
        <w:rPr>
          <w:rFonts w:eastAsia="Times New Roman" w:cs="Times New Roman"/>
          <w:color w:val="000000"/>
          <w:sz w:val="26"/>
          <w:szCs w:val="26"/>
        </w:rPr>
        <w:t xml:space="preserve">5 </w:t>
      </w:r>
      <w:r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844D68">
        <w:rPr>
          <w:rFonts w:eastAsia="Times New Roman" w:cs="Times New Roman"/>
          <w:color w:val="000000"/>
          <w:sz w:val="26"/>
          <w:szCs w:val="26"/>
        </w:rPr>
        <w:t xml:space="preserve">abril </w:t>
      </w:r>
      <w:r>
        <w:rPr>
          <w:rFonts w:eastAsia="Times New Roman" w:cs="Times New Roman"/>
          <w:color w:val="000000"/>
          <w:sz w:val="26"/>
          <w:szCs w:val="26"/>
        </w:rPr>
        <w:t>de 2023.</w:t>
      </w:r>
    </w:p>
    <w:p w:rsidR="00D94DD0" w:rsidRDefault="00D94DD0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D94DD0" w:rsidRDefault="00D94DD0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D94DD0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Default="00D94DD0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D94DD0" w:rsidRDefault="007607AD">
      <w:pPr>
        <w:pStyle w:val="LO-normal"/>
        <w:widowControl/>
        <w:jc w:val="center"/>
      </w:pPr>
      <w:r>
        <w:rPr>
          <w:b/>
          <w:i/>
          <w:color w:val="000000"/>
          <w:sz w:val="28"/>
          <w:szCs w:val="28"/>
        </w:rPr>
        <w:t>Sigmar Dantas Pereira</w:t>
      </w:r>
    </w:p>
    <w:p w:rsidR="00D94DD0" w:rsidRDefault="007607AD">
      <w:pPr>
        <w:pStyle w:val="LO-normal"/>
        <w:widowControl/>
        <w:jc w:val="center"/>
      </w:pPr>
      <w:r>
        <w:rPr>
          <w:b/>
          <w:i/>
          <w:color w:val="000000"/>
          <w:sz w:val="26"/>
          <w:szCs w:val="26"/>
        </w:rPr>
        <w:t>Vereador</w:t>
      </w:r>
    </w:p>
    <w:p w:rsidR="00D94DD0" w:rsidRDefault="00D94DD0">
      <w:pPr>
        <w:pStyle w:val="LO-normal"/>
        <w:widowControl/>
        <w:jc w:val="center"/>
        <w:rPr>
          <w:b/>
          <w:i/>
          <w:sz w:val="26"/>
          <w:szCs w:val="26"/>
        </w:rPr>
      </w:pPr>
    </w:p>
    <w:p w:rsidR="00D94DD0" w:rsidRDefault="00D94DD0">
      <w:pPr>
        <w:pStyle w:val="LO-normal"/>
        <w:widowControl/>
        <w:jc w:val="center"/>
        <w:rPr>
          <w:b/>
          <w:i/>
          <w:sz w:val="26"/>
          <w:szCs w:val="26"/>
        </w:rPr>
      </w:pPr>
    </w:p>
    <w:sectPr w:rsidR="00D94DD0" w:rsidSect="007311FF">
      <w:pgSz w:w="12240" w:h="15840"/>
      <w:pgMar w:top="269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332A35"/>
    <w:rsid w:val="007311FF"/>
    <w:rsid w:val="007607AD"/>
    <w:rsid w:val="00844D68"/>
    <w:rsid w:val="00D94DD0"/>
    <w:rsid w:val="00E5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789D0"/>
  <w15:docId w15:val="{5DBA44DD-01D5-49FD-A091-1BED636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5</cp:revision>
  <dcterms:created xsi:type="dcterms:W3CDTF">2023-03-14T16:41:00Z</dcterms:created>
  <dcterms:modified xsi:type="dcterms:W3CDTF">2023-04-03T13:00:00Z</dcterms:modified>
  <dc:language>pt-BR</dc:language>
</cp:coreProperties>
</file>