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7ABDA" w14:textId="3D3DC7D6" w:rsidR="00222485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0</w:t>
      </w:r>
      <w:r>
        <w:rPr>
          <w:rFonts w:ascii="Courier New" w:hAnsi="Courier New" w:cs="Courier New"/>
          <w:b/>
          <w:bCs/>
          <w:sz w:val="28"/>
          <w:szCs w:val="28"/>
        </w:rPr>
        <w:t>3</w:t>
      </w:r>
      <w:r>
        <w:rPr>
          <w:rFonts w:ascii="Courier New" w:hAnsi="Courier New" w:cs="Courier New"/>
          <w:b/>
          <w:bCs/>
          <w:sz w:val="28"/>
          <w:szCs w:val="28"/>
        </w:rPr>
        <w:t>/2023</w:t>
      </w:r>
    </w:p>
    <w:p w14:paraId="2538BC03" w14:textId="77777777" w:rsidR="00222485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C9195A3" w14:textId="77777777" w:rsidR="00222485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482639D3" w14:textId="77777777" w:rsidR="00222485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D85228C" w14:textId="77777777" w:rsidR="00222485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78B5F53" w14:textId="77777777" w:rsidR="00222485" w:rsidRPr="006F5E23" w:rsidRDefault="00222485" w:rsidP="00222485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6F5E23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38D4E6C4" w14:textId="77777777" w:rsidR="00222485" w:rsidRPr="005455B5" w:rsidRDefault="00222485" w:rsidP="00222485">
      <w:pPr>
        <w:ind w:right="-852"/>
        <w:outlineLvl w:val="0"/>
        <w:rPr>
          <w:rFonts w:ascii="Courier New" w:hAnsi="Courier New" w:cs="Courier New"/>
        </w:rPr>
      </w:pPr>
    </w:p>
    <w:p w14:paraId="5AA5D188" w14:textId="77777777" w:rsidR="00222485" w:rsidRPr="005455B5" w:rsidRDefault="00222485" w:rsidP="00222485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sz w:val="24"/>
        </w:rPr>
      </w:pPr>
    </w:p>
    <w:p w14:paraId="26643090" w14:textId="77777777" w:rsidR="00222485" w:rsidRPr="001B320C" w:rsidRDefault="00222485" w:rsidP="00222485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 w:cs="Courier New"/>
          <w:sz w:val="24"/>
          <w:szCs w:val="24"/>
        </w:rPr>
      </w:pPr>
      <w:r w:rsidRPr="005455B5"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b/>
          <w:sz w:val="24"/>
        </w:rPr>
        <w:t xml:space="preserve"> Parecer sobre o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Projeto de </w:t>
      </w:r>
      <w:r>
        <w:rPr>
          <w:rFonts w:ascii="Courier New" w:hAnsi="Courier New" w:cs="Courier New"/>
          <w:b/>
          <w:sz w:val="24"/>
          <w:szCs w:val="24"/>
        </w:rPr>
        <w:t xml:space="preserve">Lei </w:t>
      </w:r>
      <w:r w:rsidRPr="001B320C">
        <w:rPr>
          <w:rFonts w:ascii="Courier New" w:hAnsi="Courier New" w:cs="Courier New"/>
          <w:b/>
          <w:sz w:val="24"/>
          <w:szCs w:val="24"/>
        </w:rPr>
        <w:t xml:space="preserve">nº </w:t>
      </w:r>
      <w:r>
        <w:rPr>
          <w:rFonts w:ascii="Courier New" w:hAnsi="Courier New" w:cs="Courier New"/>
          <w:b/>
          <w:sz w:val="24"/>
          <w:szCs w:val="24"/>
        </w:rPr>
        <w:t>012, de 20 de abril de 2023</w:t>
      </w:r>
      <w:r w:rsidRPr="001B320C">
        <w:rPr>
          <w:rFonts w:ascii="Courier New" w:hAnsi="Courier New" w:cs="Courier New"/>
          <w:b/>
          <w:sz w:val="24"/>
          <w:szCs w:val="24"/>
        </w:rPr>
        <w:t>,</w:t>
      </w:r>
      <w:r w:rsidRPr="001B320C">
        <w:rPr>
          <w:rFonts w:ascii="Courier New" w:hAnsi="Courier New" w:cs="Courier New"/>
          <w:sz w:val="24"/>
          <w:szCs w:val="24"/>
        </w:rPr>
        <w:t xml:space="preserve"> que 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>“</w:t>
      </w:r>
      <w:r w:rsidRPr="00C6373E">
        <w:rPr>
          <w:rFonts w:ascii="Courier New" w:hAnsi="Courier New" w:cs="Courier New"/>
          <w:b/>
          <w:bCs/>
          <w:i/>
          <w:kern w:val="36"/>
          <w:sz w:val="24"/>
          <w:szCs w:val="24"/>
        </w:rPr>
        <w:t>autoriza o Poder Executivo a celebrar convênio com o Estado de São Paulo através da Secretaria de Segurança Pública, objetivando a mútua cooperação em atividades de sistema de monitoramento através do uso de câmeras existentes no município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”</w:t>
      </w:r>
      <w:r w:rsidRPr="001B320C">
        <w:rPr>
          <w:rFonts w:ascii="Courier New" w:hAnsi="Courier New" w:cs="Courier New"/>
          <w:sz w:val="24"/>
          <w:szCs w:val="24"/>
        </w:rPr>
        <w:t xml:space="preserve"> </w:t>
      </w:r>
    </w:p>
    <w:p w14:paraId="6CA7DC33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7EB79333" w14:textId="77777777" w:rsidR="0022248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3970356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367E52A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 w:rsidRPr="005455B5">
        <w:rPr>
          <w:rFonts w:ascii="Courier New" w:hAnsi="Courier New"/>
          <w:b/>
          <w:sz w:val="24"/>
        </w:rPr>
        <w:t>Relatório</w:t>
      </w:r>
      <w:r w:rsidRPr="005455B5">
        <w:rPr>
          <w:rFonts w:ascii="Courier New" w:hAnsi="Courier New"/>
          <w:sz w:val="24"/>
        </w:rPr>
        <w:t>:</w:t>
      </w:r>
    </w:p>
    <w:p w14:paraId="33CF5DD1" w14:textId="77777777" w:rsidR="00222485" w:rsidRPr="005455B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54EE16F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 w:rsidRPr="001B320C">
        <w:rPr>
          <w:rFonts w:ascii="Courier New" w:hAnsi="Courier New" w:cs="Courier New"/>
          <w:sz w:val="24"/>
          <w:szCs w:val="24"/>
        </w:rPr>
        <w:t xml:space="preserve">Trata-se de </w:t>
      </w:r>
      <w:r>
        <w:rPr>
          <w:rFonts w:ascii="Courier New" w:hAnsi="Courier New" w:cs="Courier New"/>
          <w:sz w:val="24"/>
          <w:szCs w:val="24"/>
        </w:rPr>
        <w:t xml:space="preserve">proposta para a implementação do sistema de monitoramento através de convênio a ser firmado com o estado de São Paulo, através da Secretaria de Segurança Pública. </w:t>
      </w:r>
    </w:p>
    <w:p w14:paraId="2E2B363E" w14:textId="77777777" w:rsidR="00222485" w:rsidRPr="00B2250D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b/>
          <w:sz w:val="24"/>
          <w:szCs w:val="24"/>
        </w:rPr>
      </w:pPr>
    </w:p>
    <w:p w14:paraId="4ACCB6F9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Poder Executivo não apresenta justificativas.</w:t>
      </w:r>
    </w:p>
    <w:p w14:paraId="2A944F1E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16ABF184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t>Esta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anexo ao Projeto Plano de Trabalho, com orientação gerais para a implementação, metas e obrigações.</w:t>
      </w:r>
    </w:p>
    <w:p w14:paraId="5D5D1098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56528789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37267753" w14:textId="77777777" w:rsidR="00222485" w:rsidRDefault="00222485" w:rsidP="00222485">
      <w:pPr>
        <w:pStyle w:val="Cabealho"/>
        <w:tabs>
          <w:tab w:val="clear" w:pos="4419"/>
          <w:tab w:val="clear" w:pos="8838"/>
        </w:tabs>
        <w:ind w:firstLine="1701"/>
        <w:jc w:val="both"/>
      </w:pPr>
      <w:r>
        <w:t xml:space="preserve"> </w:t>
      </w:r>
    </w:p>
    <w:p w14:paraId="59BC7BD9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EE825B9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AFC07A5" w14:textId="77777777" w:rsidR="00222485" w:rsidRPr="00FE0439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 w:rsidRPr="00FE0439"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51BE0BD3" w14:textId="77777777" w:rsidR="00222485" w:rsidRPr="00FE0439" w:rsidRDefault="00222485" w:rsidP="00222485">
      <w:pPr>
        <w:ind w:firstLine="1800"/>
        <w:jc w:val="both"/>
        <w:rPr>
          <w:rFonts w:ascii="Courier New" w:hAnsi="Courier New" w:cs="Courier New"/>
        </w:rPr>
      </w:pPr>
    </w:p>
    <w:p w14:paraId="02D8710D" w14:textId="77777777" w:rsidR="00222485" w:rsidRDefault="00222485" w:rsidP="00222485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manifestação sobre o assunto cabe a esta Comissão, nos termos do </w:t>
      </w:r>
      <w:r w:rsidRPr="00FE0439">
        <w:rPr>
          <w:rFonts w:ascii="Courier New" w:hAnsi="Courier New" w:cs="Courier New"/>
        </w:rPr>
        <w:t xml:space="preserve">artigo </w:t>
      </w:r>
      <w:r>
        <w:rPr>
          <w:rFonts w:ascii="Courier New" w:hAnsi="Courier New" w:cs="Courier New"/>
        </w:rPr>
        <w:t xml:space="preserve">222, § 2º </w:t>
      </w:r>
      <w:r w:rsidRPr="00FE0439">
        <w:rPr>
          <w:rFonts w:ascii="Courier New" w:hAnsi="Courier New" w:cs="Courier New"/>
        </w:rPr>
        <w:t>do Regimento Interno desta Casa de Leis.</w:t>
      </w:r>
    </w:p>
    <w:p w14:paraId="4475B991" w14:textId="77777777" w:rsidR="00222485" w:rsidRDefault="00222485" w:rsidP="00222485">
      <w:pPr>
        <w:ind w:firstLine="1800"/>
        <w:jc w:val="both"/>
        <w:rPr>
          <w:rFonts w:ascii="Courier New" w:hAnsi="Courier New" w:cs="Courier New"/>
        </w:rPr>
      </w:pPr>
    </w:p>
    <w:p w14:paraId="735CD235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nosso ver, o projeto é legal, tecnicamente correto e atende aos preceitos de iniciativa e competência.</w:t>
      </w:r>
    </w:p>
    <w:p w14:paraId="4AF926A0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34BAD34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proofErr w:type="gramStart"/>
      <w:r>
        <w:rPr>
          <w:rFonts w:ascii="Courier New" w:hAnsi="Courier New"/>
          <w:sz w:val="24"/>
        </w:rPr>
        <w:t>A exemplo de um grande número de municípios do Estado de São Paulo firmaram</w:t>
      </w:r>
      <w:proofErr w:type="gramEnd"/>
      <w:r>
        <w:rPr>
          <w:rFonts w:ascii="Courier New" w:hAnsi="Courier New"/>
          <w:sz w:val="24"/>
        </w:rPr>
        <w:t xml:space="preserve"> este convênio, denominado DETECTA que visa desenvolver atividades de segurança pública.</w:t>
      </w:r>
    </w:p>
    <w:p w14:paraId="19407F02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A551E68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lastRenderedPageBreak/>
        <w:t>Paralelamente a este projeto, tramita o Projeto 011/2023, que complementado o monitoramento, auxilia o trabalho policial.</w:t>
      </w:r>
    </w:p>
    <w:p w14:paraId="0E7C5BD8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3DC1BB3" w14:textId="77777777" w:rsidR="00222485" w:rsidRDefault="00222485" w:rsidP="00222485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3E1F7EA4" w14:textId="77777777" w:rsidR="00222485" w:rsidRDefault="00222485" w:rsidP="00222485">
      <w:pPr>
        <w:ind w:firstLine="1800"/>
        <w:jc w:val="both"/>
        <w:rPr>
          <w:rFonts w:ascii="Courier New" w:hAnsi="Courier New" w:cs="Courier New"/>
        </w:rPr>
      </w:pPr>
    </w:p>
    <w:p w14:paraId="594A2089" w14:textId="77777777" w:rsidR="00222485" w:rsidRPr="00FE0439" w:rsidRDefault="00222485" w:rsidP="00222485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0BCF0223" w14:textId="77777777" w:rsidR="00222485" w:rsidRPr="00FE0439" w:rsidRDefault="00222485" w:rsidP="00222485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1F91AE71" w14:textId="77777777" w:rsidR="00222485" w:rsidRPr="00FE0439" w:rsidRDefault="00222485" w:rsidP="00222485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10 de maio de 2023.</w:t>
      </w:r>
    </w:p>
    <w:p w14:paraId="32DDE198" w14:textId="77777777" w:rsidR="00222485" w:rsidRPr="00FE0439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05245512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DE046A3" w14:textId="77777777" w:rsidR="00222485" w:rsidRDefault="00222485" w:rsidP="00222485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002D6C7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7F63191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0AD82DAB" w14:textId="77777777" w:rsidR="00222485" w:rsidRPr="00C31273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Filho</w:t>
      </w:r>
      <w:proofErr w:type="spellEnd"/>
    </w:p>
    <w:p w14:paraId="225CBDF4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 w:rsidRPr="005455B5">
        <w:rPr>
          <w:rFonts w:ascii="Courier New" w:hAnsi="Courier New" w:cs="Courier New"/>
          <w:sz w:val="24"/>
          <w:lang w:val="es-ES_tradnl"/>
        </w:rPr>
        <w:t>Relator</w:t>
      </w:r>
    </w:p>
    <w:p w14:paraId="5AF0094C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5A194EB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62DAD788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008B6649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</w:t>
      </w:r>
      <w:r w:rsidRPr="005455B5">
        <w:rPr>
          <w:rFonts w:ascii="Courier New" w:hAnsi="Courier New" w:cs="Courier New"/>
          <w:sz w:val="24"/>
        </w:rPr>
        <w:t xml:space="preserve"> S</w:t>
      </w:r>
      <w:r>
        <w:rPr>
          <w:rFonts w:ascii="Courier New" w:hAnsi="Courier New" w:cs="Courier New"/>
          <w:sz w:val="24"/>
        </w:rPr>
        <w:t>r. Relator.</w:t>
      </w:r>
    </w:p>
    <w:p w14:paraId="7EDFA4E1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64C54BF1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7FFF39D5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7D5AA60C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19A11C5D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>Membro</w:t>
      </w:r>
    </w:p>
    <w:p w14:paraId="54C9D4F4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DFB852E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15312F2C" w14:textId="77777777" w:rsidR="00222485" w:rsidRPr="00517992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Concordo do voto do Sr. Relator</w:t>
      </w:r>
      <w:r>
        <w:rPr>
          <w:rFonts w:ascii="Courier New" w:hAnsi="Courier New" w:cs="Courier New"/>
          <w:sz w:val="24"/>
        </w:rPr>
        <w:t>.</w:t>
      </w:r>
    </w:p>
    <w:p w14:paraId="1AEB6F52" w14:textId="77777777" w:rsidR="00222485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551A6971" w14:textId="77777777" w:rsidR="00222485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714BE6EB" w14:textId="77777777" w:rsidR="00222485" w:rsidRPr="005455B5" w:rsidRDefault="00222485" w:rsidP="00222485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Assim, com as ressalvas, a decisão desta comissão foi pelo seu prosseguimento para apreciação do projeto pelo Soberano plenário.</w:t>
      </w:r>
    </w:p>
    <w:p w14:paraId="07E6C188" w14:textId="77777777" w:rsidR="00222485" w:rsidRPr="005455B5" w:rsidRDefault="00222485" w:rsidP="00222485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3A9B3122" w14:textId="77777777" w:rsidR="00222485" w:rsidRDefault="00222485" w:rsidP="00222485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6EB8BE10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 w:rsidRPr="005455B5">
        <w:rPr>
          <w:rFonts w:ascii="Courier New" w:hAnsi="Courier New" w:cs="Courier New"/>
          <w:sz w:val="24"/>
        </w:rPr>
        <w:t xml:space="preserve">Mariápolis, </w:t>
      </w:r>
      <w:r>
        <w:rPr>
          <w:rFonts w:ascii="Courier New" w:hAnsi="Courier New" w:cs="Courier New"/>
          <w:sz w:val="24"/>
        </w:rPr>
        <w:t>10 de maio de 2023.</w:t>
      </w:r>
    </w:p>
    <w:p w14:paraId="40606E6A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4CAF273C" w14:textId="77777777" w:rsidR="00222485" w:rsidRDefault="00222485" w:rsidP="00222485">
      <w:pPr>
        <w:pStyle w:val="Corpodetexto3"/>
        <w:jc w:val="center"/>
        <w:rPr>
          <w:rFonts w:ascii="Times New Roman" w:hAnsi="Times New Roman"/>
          <w:bCs/>
          <w:sz w:val="25"/>
        </w:rPr>
      </w:pPr>
    </w:p>
    <w:p w14:paraId="7B8EE80E" w14:textId="0628220E" w:rsidR="00222485" w:rsidRPr="005455B5" w:rsidRDefault="00222485" w:rsidP="00222485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346955FA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 xml:space="preserve">Cleber Juliano de </w:t>
      </w:r>
      <w:proofErr w:type="spellStart"/>
      <w:r>
        <w:rPr>
          <w:rFonts w:ascii="Courier New" w:hAnsi="Courier New" w:cs="Courier New"/>
          <w:b/>
          <w:sz w:val="24"/>
          <w:lang w:val="es-ES_tradnl"/>
        </w:rPr>
        <w:t>Oliveria</w:t>
      </w:r>
      <w:proofErr w:type="spellEnd"/>
    </w:p>
    <w:p w14:paraId="48141915" w14:textId="77777777" w:rsidR="00222485" w:rsidRPr="005455B5" w:rsidRDefault="00222485" w:rsidP="00222485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</w:t>
      </w:r>
      <w:r w:rsidRPr="005455B5">
        <w:rPr>
          <w:rFonts w:ascii="Courier New" w:hAnsi="Courier New" w:cs="Courier New"/>
          <w:sz w:val="24"/>
        </w:rPr>
        <w:t>residente</w:t>
      </w:r>
    </w:p>
    <w:p w14:paraId="46131C7C" w14:textId="77777777" w:rsidR="00222485" w:rsidRDefault="00222485" w:rsidP="00222485">
      <w:pPr>
        <w:rPr>
          <w:szCs w:val="26"/>
        </w:rPr>
      </w:pPr>
    </w:p>
    <w:p w14:paraId="6638A36D" w14:textId="77777777" w:rsidR="00222485" w:rsidRDefault="00222485" w:rsidP="00222485">
      <w:pPr>
        <w:rPr>
          <w:szCs w:val="26"/>
        </w:rPr>
      </w:pPr>
    </w:p>
    <w:p w14:paraId="25E27965" w14:textId="77777777" w:rsidR="00222485" w:rsidRDefault="00222485" w:rsidP="00222485">
      <w:pPr>
        <w:rPr>
          <w:szCs w:val="26"/>
        </w:rPr>
      </w:pPr>
    </w:p>
    <w:p w14:paraId="6D049C47" w14:textId="77777777" w:rsidR="00701887" w:rsidRDefault="00701887"/>
    <w:sectPr w:rsidR="00701887" w:rsidSect="00222485">
      <w:pgSz w:w="11906" w:h="16838"/>
      <w:pgMar w:top="2836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80"/>
    <w:rsid w:val="001B6BCD"/>
    <w:rsid w:val="00222485"/>
    <w:rsid w:val="00701887"/>
    <w:rsid w:val="00EB5680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F9E04"/>
  <w15:chartTrackingRefBased/>
  <w15:docId w15:val="{7FB1690B-3D76-43BF-9F82-9B5062F4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2248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2248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222485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2248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222485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222485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2023-05-09T12:38:00Z</cp:lastPrinted>
  <dcterms:created xsi:type="dcterms:W3CDTF">2023-05-09T12:33:00Z</dcterms:created>
  <dcterms:modified xsi:type="dcterms:W3CDTF">2023-05-09T12:51:00Z</dcterms:modified>
</cp:coreProperties>
</file>