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ABB3C" w14:textId="3DB8F42F" w:rsidR="00AF57E7" w:rsidRPr="00C36BA7" w:rsidRDefault="007E440A" w:rsidP="00A93C4E">
      <w:pPr>
        <w:jc w:val="center"/>
        <w:rPr>
          <w:rFonts w:ascii="Times New Roman" w:hAnsi="Times New Roman" w:cs="Times New Roman"/>
          <w:b/>
          <w:bCs/>
        </w:rPr>
      </w:pPr>
      <w:r>
        <w:rPr>
          <w:rFonts w:ascii="Times New Roman" w:hAnsi="Times New Roman" w:cs="Times New Roman"/>
          <w:b/>
          <w:bCs/>
        </w:rPr>
        <w:t xml:space="preserve">MOÇÃO </w:t>
      </w:r>
      <w:r w:rsidR="00AF57E7" w:rsidRPr="00E637AF">
        <w:rPr>
          <w:rFonts w:ascii="Times New Roman" w:hAnsi="Times New Roman" w:cs="Times New Roman"/>
          <w:b/>
          <w:bCs/>
        </w:rPr>
        <w:t>Nº</w:t>
      </w:r>
      <w:r w:rsidR="009406AB">
        <w:rPr>
          <w:rFonts w:ascii="Times New Roman" w:hAnsi="Times New Roman" w:cs="Times New Roman"/>
          <w:b/>
          <w:bCs/>
        </w:rPr>
        <w:t xml:space="preserve"> 07</w:t>
      </w:r>
      <w:r w:rsidR="00BC5BF8">
        <w:rPr>
          <w:rFonts w:ascii="Times New Roman" w:hAnsi="Times New Roman" w:cs="Times New Roman"/>
          <w:b/>
          <w:bCs/>
        </w:rPr>
        <w:t>/2023</w:t>
      </w:r>
    </w:p>
    <w:p w14:paraId="6ADFBC37" w14:textId="0F93457D" w:rsidR="007E440A" w:rsidRDefault="00505618" w:rsidP="007E440A">
      <w:pPr>
        <w:spacing w:before="240" w:line="240" w:lineRule="auto"/>
        <w:jc w:val="both"/>
        <w:rPr>
          <w:rFonts w:ascii="Times New Roman" w:hAnsi="Times New Roman" w:cs="Times New Roman"/>
        </w:rPr>
      </w:pPr>
      <w:r w:rsidRPr="007E440A">
        <w:rPr>
          <w:rFonts w:ascii="Times New Roman" w:hAnsi="Times New Roman" w:cs="Times New Roman"/>
        </w:rPr>
        <w:t xml:space="preserve">A CÂMARA MUNICIPAL DE MARIÁPOLIS, </w:t>
      </w:r>
      <w:r w:rsidRPr="00505618">
        <w:rPr>
          <w:rFonts w:ascii="Times New Roman" w:hAnsi="Times New Roman" w:cs="Times New Roman"/>
        </w:rPr>
        <w:t xml:space="preserve">MOÇÃO </w:t>
      </w:r>
      <w:r>
        <w:rPr>
          <w:rFonts w:ascii="Times New Roman" w:hAnsi="Times New Roman" w:cs="Times New Roman"/>
        </w:rPr>
        <w:t>DE APOIO A CAMPANHA PELA INSTALAÇÃO DE</w:t>
      </w:r>
      <w:r w:rsidRPr="00505618">
        <w:t xml:space="preserve"> </w:t>
      </w:r>
      <w:r w:rsidRPr="00505618">
        <w:rPr>
          <w:rFonts w:ascii="Times New Roman" w:hAnsi="Times New Roman" w:cs="Times New Roman"/>
        </w:rPr>
        <w:t>CENTROS ESPECIALIZADOS EM AUTISMO EM SP</w:t>
      </w:r>
      <w:r>
        <w:rPr>
          <w:rFonts w:ascii="Times New Roman" w:hAnsi="Times New Roman" w:cs="Times New Roman"/>
        </w:rPr>
        <w:t xml:space="preserve"> </w:t>
      </w:r>
    </w:p>
    <w:p w14:paraId="34805DB7" w14:textId="77777777" w:rsidR="00505618" w:rsidRPr="007E440A" w:rsidRDefault="00505618" w:rsidP="007E440A">
      <w:pPr>
        <w:spacing w:before="240" w:line="240" w:lineRule="auto"/>
        <w:jc w:val="both"/>
        <w:rPr>
          <w:rFonts w:ascii="Times New Roman" w:hAnsi="Times New Roman" w:cs="Times New Roman"/>
        </w:rPr>
      </w:pPr>
    </w:p>
    <w:p w14:paraId="6C4AE216" w14:textId="3B980A86" w:rsidR="00505618" w:rsidRDefault="00505618" w:rsidP="00505618">
      <w:pPr>
        <w:spacing w:before="240" w:line="240" w:lineRule="auto"/>
        <w:jc w:val="center"/>
        <w:rPr>
          <w:rFonts w:ascii="Times New Roman" w:hAnsi="Times New Roman" w:cs="Times New Roman"/>
        </w:rPr>
      </w:pPr>
      <w:r w:rsidRPr="00505618">
        <w:rPr>
          <w:rFonts w:ascii="Times New Roman" w:hAnsi="Times New Roman" w:cs="Times New Roman"/>
        </w:rPr>
        <w:t>CENTROS ESPECIALIZADOS EM AUTISMO EM SP</w:t>
      </w:r>
    </w:p>
    <w:p w14:paraId="52D896BD" w14:textId="77777777" w:rsidR="00505618" w:rsidRPr="00505618" w:rsidRDefault="00505618" w:rsidP="00505618">
      <w:pPr>
        <w:spacing w:before="240" w:line="240" w:lineRule="auto"/>
        <w:jc w:val="center"/>
        <w:rPr>
          <w:rFonts w:ascii="Times New Roman" w:hAnsi="Times New Roman" w:cs="Times New Roman"/>
        </w:rPr>
      </w:pPr>
    </w:p>
    <w:p w14:paraId="4563FDA7" w14:textId="1FDD8B47" w:rsidR="00505618" w:rsidRDefault="00505618" w:rsidP="00505618">
      <w:pPr>
        <w:spacing w:before="240" w:line="240" w:lineRule="auto"/>
        <w:ind w:firstLine="1701"/>
        <w:jc w:val="both"/>
        <w:rPr>
          <w:rFonts w:ascii="Times New Roman" w:hAnsi="Times New Roman" w:cs="Times New Roman"/>
        </w:rPr>
      </w:pPr>
      <w:r>
        <w:rPr>
          <w:rFonts w:ascii="Times New Roman" w:hAnsi="Times New Roman" w:cs="Times New Roman"/>
        </w:rPr>
        <w:t>A citada campanha solicita</w:t>
      </w:r>
      <w:r w:rsidRPr="00505618">
        <w:rPr>
          <w:rFonts w:ascii="Times New Roman" w:hAnsi="Times New Roman" w:cs="Times New Roman"/>
        </w:rPr>
        <w:t xml:space="preserve"> a instalação de Centros Especializados em Autismo (CEA) como atividade complementar para atender crianças com Transtorno do Espectro Autista (TEA) em regiões do Estado de São Paulo, com uma equipe multiprofissional especializada na avaliação, intervenção, consultoria e formação nas áreas de Fonoaudiologia, Terapia Ocupacional e Psicopedagogia.</w:t>
      </w:r>
    </w:p>
    <w:p w14:paraId="1134E57B" w14:textId="03C4F72E" w:rsidR="00505618" w:rsidRPr="00505618" w:rsidRDefault="00A93C4E" w:rsidP="00505618">
      <w:pPr>
        <w:spacing w:before="240" w:line="240" w:lineRule="auto"/>
        <w:ind w:firstLine="1701"/>
        <w:jc w:val="both"/>
        <w:rPr>
          <w:rFonts w:ascii="Times New Roman" w:hAnsi="Times New Roman" w:cs="Times New Roman"/>
        </w:rPr>
      </w:pPr>
      <w:r>
        <w:rPr>
          <w:rFonts w:ascii="Times New Roman" w:hAnsi="Times New Roman" w:cs="Times New Roman"/>
        </w:rPr>
        <w:t xml:space="preserve">Essa pauta vem sendo defendida com muito afinco pela </w:t>
      </w:r>
      <w:proofErr w:type="spellStart"/>
      <w:r>
        <w:rPr>
          <w:rFonts w:ascii="Times New Roman" w:hAnsi="Times New Roman" w:cs="Times New Roman"/>
        </w:rPr>
        <w:t>Exma</w:t>
      </w:r>
      <w:proofErr w:type="spellEnd"/>
      <w:r>
        <w:rPr>
          <w:rFonts w:ascii="Times New Roman" w:hAnsi="Times New Roman" w:cs="Times New Roman"/>
        </w:rPr>
        <w:t xml:space="preserve"> Senhora Deputada Clarice Ganem através de proposituras e campanhas de conscientização a respeito do tema.</w:t>
      </w:r>
    </w:p>
    <w:p w14:paraId="261D0108" w14:textId="63199A4C" w:rsidR="00505618" w:rsidRPr="00505618" w:rsidRDefault="00A93C4E" w:rsidP="00505618">
      <w:pPr>
        <w:spacing w:before="240" w:line="240" w:lineRule="auto"/>
        <w:ind w:firstLine="1701"/>
        <w:jc w:val="both"/>
        <w:rPr>
          <w:rFonts w:ascii="Times New Roman" w:hAnsi="Times New Roman" w:cs="Times New Roman"/>
        </w:rPr>
      </w:pPr>
      <w:r>
        <w:rPr>
          <w:rFonts w:ascii="Times New Roman" w:hAnsi="Times New Roman" w:cs="Times New Roman"/>
        </w:rPr>
        <w:t>Os Centros Especializados serão um</w:t>
      </w:r>
      <w:r w:rsidR="00505618" w:rsidRPr="00505618">
        <w:rPr>
          <w:rFonts w:ascii="Times New Roman" w:hAnsi="Times New Roman" w:cs="Times New Roman"/>
        </w:rPr>
        <w:t xml:space="preserve"> local </w:t>
      </w:r>
      <w:r>
        <w:rPr>
          <w:rFonts w:ascii="Times New Roman" w:hAnsi="Times New Roman" w:cs="Times New Roman"/>
        </w:rPr>
        <w:t xml:space="preserve">de referência </w:t>
      </w:r>
      <w:r w:rsidR="00505618" w:rsidRPr="00505618">
        <w:rPr>
          <w:rFonts w:ascii="Times New Roman" w:hAnsi="Times New Roman" w:cs="Times New Roman"/>
        </w:rPr>
        <w:t>para atendimento integrado e multidisciplinar para as pessoas com Transtorno do Espectro Autista (TEA), com atividades que propiciam o desenvolvimento motor e social dos assistidos, atendimento escolar e terapêutico.</w:t>
      </w:r>
    </w:p>
    <w:p w14:paraId="2C91893B" w14:textId="77777777" w:rsidR="00A93C4E" w:rsidRDefault="00505618" w:rsidP="00505618">
      <w:pPr>
        <w:spacing w:before="240" w:line="240" w:lineRule="auto"/>
        <w:ind w:firstLine="1701"/>
        <w:jc w:val="both"/>
        <w:rPr>
          <w:rFonts w:ascii="Times New Roman" w:hAnsi="Times New Roman" w:cs="Times New Roman"/>
        </w:rPr>
      </w:pPr>
      <w:r w:rsidRPr="00505618">
        <w:rPr>
          <w:rFonts w:ascii="Times New Roman" w:hAnsi="Times New Roman" w:cs="Times New Roman"/>
        </w:rPr>
        <w:t xml:space="preserve">Os espaços deverão ser equipados com salas de aula; consultórios; uma sala sensório-motora; uma sala de estimulação precoce; uma sala pedagógica e uma sala de oficina pedagógica multidisciplinar. </w:t>
      </w:r>
    </w:p>
    <w:p w14:paraId="2AEC1556" w14:textId="5183AC6B" w:rsidR="00505618" w:rsidRDefault="00505618" w:rsidP="00505618">
      <w:pPr>
        <w:spacing w:before="240" w:line="240" w:lineRule="auto"/>
        <w:ind w:firstLine="1701"/>
        <w:jc w:val="both"/>
        <w:rPr>
          <w:rFonts w:ascii="Times New Roman" w:hAnsi="Times New Roman" w:cs="Times New Roman"/>
        </w:rPr>
      </w:pPr>
      <w:r>
        <w:rPr>
          <w:rFonts w:ascii="Times New Roman" w:hAnsi="Times New Roman" w:cs="Times New Roman"/>
        </w:rPr>
        <w:t>Por todo exposto solicito o apoio dos nobres vereadores para a aprovação de propositura</w:t>
      </w:r>
      <w:r w:rsidR="00A07522">
        <w:rPr>
          <w:rFonts w:ascii="Times New Roman" w:hAnsi="Times New Roman" w:cs="Times New Roman"/>
        </w:rPr>
        <w:t xml:space="preserve"> manifestando o apoio dessa Casa a Campanha Pela Instalação De Centros Especializados Em Autismo No Estado De São Paulo.</w:t>
      </w:r>
    </w:p>
    <w:p w14:paraId="72789D79" w14:textId="77777777" w:rsidR="009406AB" w:rsidRDefault="009406AB" w:rsidP="00A93C4E">
      <w:pPr>
        <w:spacing w:before="240" w:line="240" w:lineRule="auto"/>
        <w:jc w:val="center"/>
        <w:rPr>
          <w:rFonts w:ascii="Times New Roman" w:hAnsi="Times New Roman" w:cs="Times New Roman"/>
        </w:rPr>
      </w:pPr>
    </w:p>
    <w:p w14:paraId="5E83B7D7" w14:textId="7BD69755" w:rsidR="007E440A" w:rsidRDefault="00DE2343" w:rsidP="00A93C4E">
      <w:pPr>
        <w:spacing w:before="240" w:line="240" w:lineRule="auto"/>
        <w:jc w:val="center"/>
        <w:rPr>
          <w:rFonts w:ascii="Times New Roman" w:hAnsi="Times New Roman" w:cs="Times New Roman"/>
        </w:rPr>
      </w:pPr>
      <w:r w:rsidRPr="00DE2343">
        <w:rPr>
          <w:rFonts w:ascii="Times New Roman" w:hAnsi="Times New Roman" w:cs="Times New Roman"/>
        </w:rPr>
        <w:t xml:space="preserve">Sala das Sessões, </w:t>
      </w:r>
      <w:r w:rsidR="00A93C4E">
        <w:rPr>
          <w:rFonts w:ascii="Times New Roman" w:hAnsi="Times New Roman" w:cs="Times New Roman"/>
        </w:rPr>
        <w:t xml:space="preserve">06 de junho </w:t>
      </w:r>
      <w:r>
        <w:rPr>
          <w:rFonts w:ascii="Times New Roman" w:hAnsi="Times New Roman" w:cs="Times New Roman"/>
        </w:rPr>
        <w:t>de 2023</w:t>
      </w:r>
    </w:p>
    <w:p w14:paraId="1ECD2174" w14:textId="77777777" w:rsidR="007E440A" w:rsidRPr="00DE2343" w:rsidRDefault="007E440A" w:rsidP="007E440A">
      <w:pPr>
        <w:spacing w:before="240" w:line="240" w:lineRule="auto"/>
        <w:jc w:val="center"/>
        <w:rPr>
          <w:rFonts w:ascii="Times New Roman" w:hAnsi="Times New Roman" w:cs="Times New Roman"/>
        </w:rPr>
      </w:pPr>
    </w:p>
    <w:p w14:paraId="42E4D051" w14:textId="77777777" w:rsidR="00DE2343" w:rsidRPr="00DE2343" w:rsidRDefault="00DE2343" w:rsidP="00DE2343">
      <w:pPr>
        <w:spacing w:before="240" w:line="240" w:lineRule="auto"/>
        <w:jc w:val="center"/>
        <w:rPr>
          <w:rFonts w:ascii="Times New Roman" w:hAnsi="Times New Roman" w:cs="Times New Roman"/>
        </w:rPr>
      </w:pPr>
      <w:r w:rsidRPr="00DE2343">
        <w:rPr>
          <w:rFonts w:ascii="Times New Roman" w:hAnsi="Times New Roman" w:cs="Times New Roman"/>
        </w:rPr>
        <w:t>FERNANDO ROMBALDI BESERRA</w:t>
      </w:r>
    </w:p>
    <w:p w14:paraId="5328DF9A" w14:textId="5F1889E4" w:rsidR="00955777" w:rsidRPr="00E637AF" w:rsidRDefault="00DE2343" w:rsidP="00DE2343">
      <w:pPr>
        <w:spacing w:before="240" w:line="240" w:lineRule="auto"/>
        <w:jc w:val="center"/>
        <w:rPr>
          <w:rFonts w:ascii="Times New Roman" w:hAnsi="Times New Roman" w:cs="Times New Roman"/>
        </w:rPr>
      </w:pPr>
      <w:r w:rsidRPr="00DE2343">
        <w:rPr>
          <w:rFonts w:ascii="Times New Roman" w:hAnsi="Times New Roman" w:cs="Times New Roman"/>
        </w:rPr>
        <w:t>Vereador</w:t>
      </w:r>
    </w:p>
    <w:sectPr w:rsidR="00955777" w:rsidRPr="00E637AF" w:rsidSect="009406AB">
      <w:pgSz w:w="11906" w:h="16838"/>
      <w:pgMar w:top="2835"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1C47D" w14:textId="77777777" w:rsidR="00BA7B9B" w:rsidRDefault="00BA7B9B" w:rsidP="00BA7B9B">
      <w:pPr>
        <w:spacing w:after="0" w:line="240" w:lineRule="auto"/>
      </w:pPr>
      <w:r>
        <w:separator/>
      </w:r>
    </w:p>
  </w:endnote>
  <w:endnote w:type="continuationSeparator" w:id="0">
    <w:p w14:paraId="71B9AAB7" w14:textId="77777777" w:rsidR="00BA7B9B" w:rsidRDefault="00BA7B9B" w:rsidP="00BA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7DD36" w14:textId="77777777" w:rsidR="00BA7B9B" w:rsidRDefault="00BA7B9B" w:rsidP="00BA7B9B">
      <w:pPr>
        <w:spacing w:after="0" w:line="240" w:lineRule="auto"/>
      </w:pPr>
      <w:r>
        <w:separator/>
      </w:r>
    </w:p>
  </w:footnote>
  <w:footnote w:type="continuationSeparator" w:id="0">
    <w:p w14:paraId="59301755" w14:textId="77777777" w:rsidR="00BA7B9B" w:rsidRDefault="00BA7B9B" w:rsidP="00BA7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7E7"/>
    <w:rsid w:val="000A23F7"/>
    <w:rsid w:val="000E5DB4"/>
    <w:rsid w:val="000F2223"/>
    <w:rsid w:val="001077C0"/>
    <w:rsid w:val="00127DC8"/>
    <w:rsid w:val="002D53DA"/>
    <w:rsid w:val="0033333C"/>
    <w:rsid w:val="003F41A1"/>
    <w:rsid w:val="004B7C2A"/>
    <w:rsid w:val="00505618"/>
    <w:rsid w:val="0050574B"/>
    <w:rsid w:val="0067701A"/>
    <w:rsid w:val="007E440A"/>
    <w:rsid w:val="00856A2C"/>
    <w:rsid w:val="008C320D"/>
    <w:rsid w:val="00917923"/>
    <w:rsid w:val="009406AB"/>
    <w:rsid w:val="00955777"/>
    <w:rsid w:val="00993FAF"/>
    <w:rsid w:val="00A07522"/>
    <w:rsid w:val="00A20168"/>
    <w:rsid w:val="00A93C4E"/>
    <w:rsid w:val="00AF57E7"/>
    <w:rsid w:val="00B67D94"/>
    <w:rsid w:val="00B975DA"/>
    <w:rsid w:val="00BA7B9B"/>
    <w:rsid w:val="00BC5BF8"/>
    <w:rsid w:val="00C01EDD"/>
    <w:rsid w:val="00C0260F"/>
    <w:rsid w:val="00C36BA7"/>
    <w:rsid w:val="00D272D0"/>
    <w:rsid w:val="00D40D32"/>
    <w:rsid w:val="00DB1602"/>
    <w:rsid w:val="00DE05A5"/>
    <w:rsid w:val="00DE2343"/>
    <w:rsid w:val="00E637AF"/>
    <w:rsid w:val="00F05645"/>
    <w:rsid w:val="00F732C9"/>
    <w:rsid w:val="00F976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2F6AF"/>
  <w15:chartTrackingRefBased/>
  <w15:docId w15:val="{DA5DD5AF-5ABD-452F-A4DF-43A2F779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B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B9B"/>
  </w:style>
  <w:style w:type="paragraph" w:styleId="Rodap">
    <w:name w:val="footer"/>
    <w:basedOn w:val="Normal"/>
    <w:link w:val="RodapChar"/>
    <w:uiPriority w:val="99"/>
    <w:unhideWhenUsed/>
    <w:rsid w:val="00BA7B9B"/>
    <w:pPr>
      <w:tabs>
        <w:tab w:val="center" w:pos="4252"/>
        <w:tab w:val="right" w:pos="8504"/>
      </w:tabs>
      <w:spacing w:after="0" w:line="240" w:lineRule="auto"/>
    </w:pPr>
  </w:style>
  <w:style w:type="character" w:customStyle="1" w:styleId="RodapChar">
    <w:name w:val="Rodapé Char"/>
    <w:basedOn w:val="Fontepargpadro"/>
    <w:link w:val="Rodap"/>
    <w:uiPriority w:val="99"/>
    <w:rsid w:val="00BA7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229</Words>
  <Characters>1239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ROMBALDI BESERRA</dc:creator>
  <cp:keywords/>
  <dc:description/>
  <cp:lastModifiedBy>Câmara</cp:lastModifiedBy>
  <cp:revision>24</cp:revision>
  <cp:lastPrinted>2023-06-07T13:08:00Z</cp:lastPrinted>
  <dcterms:created xsi:type="dcterms:W3CDTF">2021-08-02T14:46:00Z</dcterms:created>
  <dcterms:modified xsi:type="dcterms:W3CDTF">2023-06-07T13:21:00Z</dcterms:modified>
</cp:coreProperties>
</file>