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C48586" w14:textId="77777777" w:rsidR="001B0467" w:rsidRDefault="001B0467" w:rsidP="001B0467">
      <w:pPr>
        <w:pStyle w:val="LO-normal"/>
        <w:jc w:val="center"/>
        <w:rPr>
          <w:rFonts w:cs="Times New Roman"/>
          <w:b/>
          <w:color w:val="000000"/>
          <w:sz w:val="26"/>
          <w:szCs w:val="26"/>
        </w:rPr>
      </w:pPr>
    </w:p>
    <w:p w14:paraId="4E43370D" w14:textId="77777777" w:rsidR="001B0467" w:rsidRDefault="001B0467" w:rsidP="001B0467">
      <w:pPr>
        <w:pStyle w:val="LO-normal"/>
        <w:jc w:val="center"/>
        <w:rPr>
          <w:rFonts w:cs="Times New Roman"/>
          <w:b/>
          <w:color w:val="000000"/>
          <w:sz w:val="26"/>
          <w:szCs w:val="26"/>
        </w:rPr>
      </w:pPr>
    </w:p>
    <w:p w14:paraId="03A3D19B" w14:textId="77777777" w:rsidR="001B0467" w:rsidRDefault="001B0467" w:rsidP="001B0467">
      <w:pPr>
        <w:pStyle w:val="LO-normal"/>
        <w:jc w:val="center"/>
        <w:rPr>
          <w:rFonts w:cs="Times New Roman"/>
          <w:b/>
          <w:color w:val="000000"/>
          <w:sz w:val="26"/>
          <w:szCs w:val="26"/>
        </w:rPr>
      </w:pPr>
    </w:p>
    <w:p w14:paraId="3EACDFA8" w14:textId="77777777" w:rsidR="001B0467" w:rsidRDefault="001B0467" w:rsidP="001B0467">
      <w:pPr>
        <w:pStyle w:val="LO-normal"/>
        <w:jc w:val="center"/>
        <w:rPr>
          <w:rFonts w:cs="Times New Roman"/>
          <w:b/>
          <w:color w:val="000000"/>
          <w:sz w:val="26"/>
          <w:szCs w:val="26"/>
        </w:rPr>
      </w:pPr>
    </w:p>
    <w:p w14:paraId="090CFA4A" w14:textId="77777777" w:rsidR="001B0467" w:rsidRPr="00EA5B06" w:rsidRDefault="001B0467" w:rsidP="001B0467">
      <w:pPr>
        <w:pStyle w:val="LO-normal"/>
        <w:jc w:val="center"/>
        <w:rPr>
          <w:rFonts w:ascii="Bookman Old Style" w:hAnsi="Bookman Old Style" w:cs="Bookman Old Style"/>
          <w:color w:val="000000"/>
          <w:sz w:val="26"/>
          <w:szCs w:val="26"/>
        </w:rPr>
      </w:pPr>
      <w:r w:rsidRPr="00EA5B06">
        <w:rPr>
          <w:rFonts w:cs="Times New Roman"/>
          <w:b/>
          <w:color w:val="000000"/>
          <w:sz w:val="26"/>
          <w:szCs w:val="26"/>
        </w:rPr>
        <w:t>INDICAÇÃO Nº</w:t>
      </w:r>
      <w:r>
        <w:rPr>
          <w:rFonts w:cs="Times New Roman"/>
          <w:b/>
          <w:color w:val="000000"/>
          <w:sz w:val="26"/>
          <w:szCs w:val="26"/>
        </w:rPr>
        <w:t>50/2023</w:t>
      </w:r>
      <w:r w:rsidRPr="00EA5B06">
        <w:rPr>
          <w:rFonts w:cs="Times New Roman"/>
          <w:b/>
          <w:color w:val="000000"/>
          <w:sz w:val="26"/>
          <w:szCs w:val="26"/>
        </w:rPr>
        <w:t xml:space="preserve">      </w:t>
      </w:r>
    </w:p>
    <w:p w14:paraId="51EA9C95" w14:textId="77777777" w:rsidR="001B0467" w:rsidRPr="00EA5B06" w:rsidRDefault="001B0467" w:rsidP="001B0467">
      <w:pPr>
        <w:pStyle w:val="LO-normal"/>
        <w:jc w:val="center"/>
        <w:rPr>
          <w:rFonts w:cs="Times New Roman"/>
          <w:color w:val="000000"/>
          <w:sz w:val="26"/>
          <w:szCs w:val="26"/>
        </w:rPr>
      </w:pPr>
    </w:p>
    <w:p w14:paraId="3085E6B5" w14:textId="77777777" w:rsidR="001B0467" w:rsidRPr="004A6FA3" w:rsidRDefault="001B0467" w:rsidP="001B0467">
      <w:pPr>
        <w:pStyle w:val="LO-normal"/>
        <w:rPr>
          <w:rFonts w:cs="Times New Roman"/>
          <w:color w:val="000000"/>
          <w:sz w:val="26"/>
          <w:szCs w:val="26"/>
        </w:rPr>
      </w:pPr>
    </w:p>
    <w:p w14:paraId="1BF07AC8" w14:textId="77777777" w:rsidR="001B0467" w:rsidRPr="004A6FA3" w:rsidRDefault="001B0467" w:rsidP="001B0467">
      <w:pPr>
        <w:pStyle w:val="LO-normal"/>
        <w:rPr>
          <w:rFonts w:cs="Times New Roman"/>
          <w:color w:val="000000"/>
          <w:sz w:val="26"/>
          <w:szCs w:val="26"/>
        </w:rPr>
      </w:pPr>
    </w:p>
    <w:p w14:paraId="73A31A01" w14:textId="77777777" w:rsidR="001B0467" w:rsidRPr="004A6FA3" w:rsidRDefault="001B0467" w:rsidP="001B0467">
      <w:pPr>
        <w:pStyle w:val="LO-normal"/>
        <w:jc w:val="both"/>
        <w:rPr>
          <w:rFonts w:ascii="Bookman Old Style" w:hAnsi="Bookman Old Style" w:cs="Bookman Old Style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>EMENTA: Solicita pintura e sinalização horizontal.</w:t>
      </w:r>
      <w:r w:rsidRPr="004A6FA3">
        <w:rPr>
          <w:rFonts w:ascii="Bookman Old Style" w:hAnsi="Bookman Old Style" w:cs="Bookman Old Style"/>
          <w:color w:val="000000"/>
          <w:sz w:val="26"/>
          <w:szCs w:val="26"/>
        </w:rPr>
        <w:t xml:space="preserve"> </w:t>
      </w:r>
    </w:p>
    <w:p w14:paraId="53297FEA" w14:textId="77777777" w:rsidR="001B0467" w:rsidRPr="004A6FA3" w:rsidRDefault="001B0467" w:rsidP="001B0467">
      <w:pPr>
        <w:pStyle w:val="LO-normal"/>
        <w:jc w:val="both"/>
        <w:rPr>
          <w:rFonts w:ascii="Bookman Old Style" w:hAnsi="Bookman Old Style" w:cs="Bookman Old Style"/>
          <w:color w:val="000000"/>
          <w:sz w:val="26"/>
          <w:szCs w:val="26"/>
        </w:rPr>
      </w:pPr>
    </w:p>
    <w:p w14:paraId="7A1D0F0B" w14:textId="77777777" w:rsidR="001B0467" w:rsidRPr="004A6FA3" w:rsidRDefault="001B0467" w:rsidP="001B0467">
      <w:pPr>
        <w:pStyle w:val="LO-normal"/>
        <w:jc w:val="both"/>
        <w:rPr>
          <w:rFonts w:ascii="Bookman Old Style" w:hAnsi="Bookman Old Style" w:cs="Bookman Old Style"/>
          <w:color w:val="000000"/>
          <w:sz w:val="26"/>
          <w:szCs w:val="26"/>
        </w:rPr>
      </w:pPr>
    </w:p>
    <w:p w14:paraId="47D70D6F" w14:textId="77777777" w:rsidR="001B0467" w:rsidRPr="004A6FA3" w:rsidRDefault="001B0467" w:rsidP="001B0467">
      <w:pPr>
        <w:pStyle w:val="LO-normal"/>
        <w:jc w:val="both"/>
        <w:rPr>
          <w:rFonts w:cs="Times New Roman"/>
          <w:color w:val="000000"/>
          <w:sz w:val="26"/>
          <w:szCs w:val="26"/>
        </w:rPr>
      </w:pPr>
      <w:r w:rsidRPr="004A6FA3">
        <w:rPr>
          <w:rFonts w:cs="Times New Roman"/>
          <w:b/>
          <w:color w:val="000000"/>
          <w:sz w:val="26"/>
          <w:szCs w:val="26"/>
        </w:rPr>
        <w:tab/>
      </w:r>
      <w:r w:rsidRPr="004A6FA3">
        <w:rPr>
          <w:rFonts w:cs="Times New Roman"/>
          <w:b/>
          <w:color w:val="000000"/>
          <w:sz w:val="26"/>
          <w:szCs w:val="26"/>
        </w:rPr>
        <w:tab/>
      </w:r>
      <w:r w:rsidRPr="004A6FA3">
        <w:rPr>
          <w:rFonts w:cs="Times New Roman"/>
          <w:b/>
          <w:color w:val="000000"/>
          <w:sz w:val="26"/>
          <w:szCs w:val="26"/>
        </w:rPr>
        <w:tab/>
        <w:t xml:space="preserve">Sigmar Dantas Pereira, </w:t>
      </w:r>
      <w:r w:rsidRPr="004A6FA3">
        <w:rPr>
          <w:rFonts w:cs="Times New Roman"/>
          <w:color w:val="000000"/>
          <w:sz w:val="26"/>
          <w:szCs w:val="26"/>
        </w:rPr>
        <w:t xml:space="preserve">Vereador da Câmara Municipal de Mariápolis,  usando de suas atribuições que lhes são conferidas por Lei, apresenta a Vossa Excelência, na forma regimental, a presente </w:t>
      </w:r>
      <w:r w:rsidRPr="004A6FA3">
        <w:rPr>
          <w:rFonts w:cs="Times New Roman"/>
          <w:b/>
          <w:color w:val="000000"/>
          <w:sz w:val="26"/>
          <w:szCs w:val="26"/>
        </w:rPr>
        <w:t xml:space="preserve">INDICAÇÃO </w:t>
      </w:r>
      <w:r w:rsidRPr="004A6FA3">
        <w:rPr>
          <w:rFonts w:cs="Times New Roman"/>
          <w:color w:val="000000"/>
          <w:sz w:val="26"/>
          <w:szCs w:val="26"/>
        </w:rPr>
        <w:t xml:space="preserve">a ser encaminhada ao senhor prefeito municipal </w:t>
      </w:r>
      <w:r>
        <w:rPr>
          <w:rFonts w:cs="Times New Roman"/>
          <w:color w:val="000000"/>
          <w:sz w:val="26"/>
          <w:szCs w:val="26"/>
        </w:rPr>
        <w:t xml:space="preserve">no seguinte </w:t>
      </w:r>
      <w:r w:rsidRPr="004A6FA3">
        <w:rPr>
          <w:rFonts w:cs="Times New Roman"/>
          <w:color w:val="000000"/>
          <w:sz w:val="26"/>
          <w:szCs w:val="26"/>
        </w:rPr>
        <w:t>teor:</w:t>
      </w:r>
    </w:p>
    <w:p w14:paraId="202B3FA8" w14:textId="77777777" w:rsidR="001B0467" w:rsidRPr="004A6FA3" w:rsidRDefault="001B0467" w:rsidP="001B0467">
      <w:pPr>
        <w:pStyle w:val="LO-normal"/>
        <w:jc w:val="both"/>
        <w:rPr>
          <w:rFonts w:cs="Times New Roman"/>
          <w:color w:val="000000"/>
          <w:sz w:val="26"/>
          <w:szCs w:val="26"/>
        </w:rPr>
      </w:pPr>
    </w:p>
    <w:p w14:paraId="3635CBD3" w14:textId="77777777" w:rsidR="001B0467" w:rsidRPr="004A6FA3" w:rsidRDefault="001B0467" w:rsidP="001B0467">
      <w:pPr>
        <w:pStyle w:val="LO-normal"/>
        <w:jc w:val="both"/>
        <w:rPr>
          <w:rFonts w:ascii="Bookman Old Style" w:hAnsi="Bookman Old Style" w:cs="Bookman Old Style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 xml:space="preserve">Senhor Prefeito, </w:t>
      </w:r>
      <w:r>
        <w:rPr>
          <w:rFonts w:cs="Times New Roman"/>
          <w:b/>
          <w:color w:val="000000"/>
          <w:sz w:val="26"/>
          <w:szCs w:val="26"/>
          <w:u w:val="single"/>
        </w:rPr>
        <w:t>REI</w:t>
      </w:r>
      <w:r w:rsidRPr="004A6FA3">
        <w:rPr>
          <w:rFonts w:cs="Times New Roman"/>
          <w:b/>
          <w:color w:val="000000"/>
          <w:sz w:val="26"/>
          <w:szCs w:val="26"/>
          <w:u w:val="single"/>
        </w:rPr>
        <w:t>NDICO</w:t>
      </w:r>
      <w:r w:rsidRPr="004A6FA3">
        <w:rPr>
          <w:rFonts w:cs="Times New Roman"/>
          <w:color w:val="000000"/>
          <w:sz w:val="26"/>
          <w:szCs w:val="26"/>
        </w:rPr>
        <w:t xml:space="preserve"> na forma regimental, a pintura das guias de nossa cidade, na cor branca, bem como a revitalização das sinalizações horizontais, mormente as que indicam parada. Indico ainda, a colocação de placa vertical regulamentando o estacionamento privativo para viaturas policiais. Para tanto, se necessário, poderá ser colhido parecer da Comissão Municipal de Trânsito.</w:t>
      </w:r>
      <w:r>
        <w:rPr>
          <w:rFonts w:cs="Times New Roman"/>
          <w:color w:val="000000"/>
          <w:sz w:val="26"/>
          <w:szCs w:val="26"/>
        </w:rPr>
        <w:t xml:space="preserve"> Finalizando, verifico que em certos cruzamentos existem duas placas de indicação de nome de vias públicas, sendo de bom senso a retirada de uma delas, quiçá a colocação dessas placas indicativas onde ausentes.</w:t>
      </w:r>
    </w:p>
    <w:p w14:paraId="48D9358B" w14:textId="77777777" w:rsidR="001B0467" w:rsidRPr="004A6FA3" w:rsidRDefault="001B0467" w:rsidP="001B0467">
      <w:pPr>
        <w:pStyle w:val="LO-normal"/>
        <w:jc w:val="both"/>
        <w:rPr>
          <w:sz w:val="26"/>
          <w:szCs w:val="26"/>
        </w:rPr>
      </w:pPr>
    </w:p>
    <w:p w14:paraId="4FE7F1CF" w14:textId="77777777" w:rsidR="001B0467" w:rsidRPr="004A6FA3" w:rsidRDefault="001B0467" w:rsidP="001B0467">
      <w:pPr>
        <w:pStyle w:val="LO-normal"/>
        <w:widowControl/>
        <w:rPr>
          <w:rFonts w:cs="Times New Roman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  <w:t>Justificativa:</w:t>
      </w:r>
    </w:p>
    <w:p w14:paraId="103463A6" w14:textId="77777777" w:rsidR="001B0467" w:rsidRPr="004A6FA3" w:rsidRDefault="001B0467" w:rsidP="001B0467">
      <w:pPr>
        <w:pStyle w:val="LO-normal"/>
        <w:widowControl/>
        <w:rPr>
          <w:rFonts w:cs="Times New Roman"/>
          <w:color w:val="000000"/>
          <w:sz w:val="26"/>
          <w:szCs w:val="26"/>
        </w:rPr>
      </w:pPr>
    </w:p>
    <w:p w14:paraId="44DF9BCA" w14:textId="77777777" w:rsidR="001B0467" w:rsidRPr="004A6FA3" w:rsidRDefault="001B0467" w:rsidP="001B0467">
      <w:pPr>
        <w:pStyle w:val="LO-normal"/>
        <w:widowControl/>
        <w:jc w:val="both"/>
        <w:rPr>
          <w:rFonts w:cs="Times New Roman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  <w:t>A revitalização da sinalização horizontal se faz necessária face ao estado precá</w:t>
      </w:r>
      <w:r>
        <w:rPr>
          <w:rFonts w:cs="Times New Roman"/>
          <w:color w:val="000000"/>
          <w:sz w:val="26"/>
          <w:szCs w:val="26"/>
        </w:rPr>
        <w:t>rio que se encontram atualmente, melhorando assim a sistema viário e eximindo o ente público municipal em razão de eventuais acidentes por falta de sinalização.</w:t>
      </w:r>
    </w:p>
    <w:p w14:paraId="51686EF8" w14:textId="77777777" w:rsidR="001B0467" w:rsidRPr="004A6FA3" w:rsidRDefault="001B0467" w:rsidP="001B0467">
      <w:pPr>
        <w:pStyle w:val="LO-normal"/>
        <w:widowControl/>
        <w:jc w:val="both"/>
        <w:rPr>
          <w:rFonts w:cs="Times New Roman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  <w:t xml:space="preserve">Por sua vez a pintura das guias, de nosso município, é anseio da comunidade, trazendo um melhor aspecto e ajudando </w:t>
      </w:r>
      <w:r>
        <w:rPr>
          <w:rFonts w:cs="Times New Roman"/>
          <w:color w:val="000000"/>
          <w:sz w:val="26"/>
          <w:szCs w:val="26"/>
        </w:rPr>
        <w:t>n</w:t>
      </w:r>
      <w:r w:rsidRPr="004A6FA3">
        <w:rPr>
          <w:rFonts w:cs="Times New Roman"/>
          <w:color w:val="000000"/>
          <w:sz w:val="26"/>
          <w:szCs w:val="26"/>
        </w:rPr>
        <w:t>a conservação de nossa cidade.</w:t>
      </w:r>
    </w:p>
    <w:p w14:paraId="2E761116" w14:textId="77777777" w:rsidR="001B0467" w:rsidRPr="004A6FA3" w:rsidRDefault="001B0467" w:rsidP="001B0467">
      <w:pPr>
        <w:pStyle w:val="LO-normal"/>
        <w:widowControl/>
        <w:jc w:val="both"/>
        <w:rPr>
          <w:rFonts w:cs="Times New Roman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  <w:t>A sinalização vertical referente ao estacionamento de viaturas no centro de Mariápolis visa regulamentar o ponto de parada de viaturas, tal como ocorre em outros municípios.</w:t>
      </w:r>
    </w:p>
    <w:p w14:paraId="027A4F8A" w14:textId="77777777" w:rsidR="001B0467" w:rsidRPr="004A6FA3" w:rsidRDefault="001B0467" w:rsidP="001B0467">
      <w:pPr>
        <w:pStyle w:val="LO-normal"/>
        <w:widowControl/>
        <w:jc w:val="both"/>
        <w:rPr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sz w:val="26"/>
          <w:szCs w:val="26"/>
        </w:rPr>
        <w:tab/>
        <w:t>Assim, entendo justa e necessária o atendimento da indicação.</w:t>
      </w:r>
    </w:p>
    <w:p w14:paraId="294A0CBE" w14:textId="77777777" w:rsidR="001B0467" w:rsidRPr="004A6FA3" w:rsidRDefault="001B0467" w:rsidP="001B0467">
      <w:pPr>
        <w:pStyle w:val="LO-normal"/>
        <w:widowControl/>
        <w:jc w:val="both"/>
        <w:rPr>
          <w:rFonts w:cs="Times New Roman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  <w:t>É a justificativa.</w:t>
      </w:r>
    </w:p>
    <w:p w14:paraId="18D7A3EE" w14:textId="77777777" w:rsidR="001B0467" w:rsidRPr="004A6FA3" w:rsidRDefault="001B0467" w:rsidP="001B0467">
      <w:pPr>
        <w:pStyle w:val="LO-normal"/>
        <w:widowControl/>
        <w:jc w:val="center"/>
        <w:rPr>
          <w:rFonts w:cs="Times New Roman"/>
          <w:color w:val="000000"/>
          <w:sz w:val="26"/>
          <w:szCs w:val="26"/>
        </w:rPr>
      </w:pPr>
    </w:p>
    <w:p w14:paraId="23B88FD8" w14:textId="77777777" w:rsidR="001B0467" w:rsidRPr="004A6FA3" w:rsidRDefault="001B0467" w:rsidP="001B0467">
      <w:pPr>
        <w:pStyle w:val="LO-normal"/>
        <w:widowControl/>
        <w:jc w:val="both"/>
        <w:rPr>
          <w:rFonts w:cs="Times New Roman"/>
          <w:color w:val="000000"/>
          <w:sz w:val="26"/>
          <w:szCs w:val="26"/>
        </w:rPr>
      </w:pP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</w:r>
      <w:r w:rsidRPr="004A6FA3">
        <w:rPr>
          <w:rFonts w:cs="Times New Roman"/>
          <w:color w:val="000000"/>
          <w:sz w:val="26"/>
          <w:szCs w:val="26"/>
        </w:rPr>
        <w:tab/>
        <w:t xml:space="preserve">Sala das Sessões, </w:t>
      </w:r>
      <w:r>
        <w:rPr>
          <w:rFonts w:cs="Times New Roman"/>
          <w:color w:val="000000"/>
          <w:sz w:val="26"/>
          <w:szCs w:val="26"/>
        </w:rPr>
        <w:t>16</w:t>
      </w:r>
      <w:r w:rsidRPr="004A6FA3">
        <w:rPr>
          <w:rFonts w:cs="Times New Roman"/>
          <w:color w:val="000000"/>
          <w:sz w:val="26"/>
          <w:szCs w:val="26"/>
        </w:rPr>
        <w:t xml:space="preserve"> de </w:t>
      </w:r>
      <w:r>
        <w:rPr>
          <w:rFonts w:cs="Times New Roman"/>
          <w:color w:val="000000"/>
          <w:sz w:val="26"/>
          <w:szCs w:val="26"/>
        </w:rPr>
        <w:t>agosto</w:t>
      </w:r>
      <w:r w:rsidRPr="004A6FA3">
        <w:rPr>
          <w:rFonts w:cs="Times New Roman"/>
          <w:color w:val="000000"/>
          <w:sz w:val="26"/>
          <w:szCs w:val="26"/>
        </w:rPr>
        <w:t xml:space="preserve"> de 2023.</w:t>
      </w:r>
    </w:p>
    <w:p w14:paraId="7A7315A6" w14:textId="77777777" w:rsidR="001B0467" w:rsidRPr="004A6FA3" w:rsidRDefault="001B0467" w:rsidP="001B0467">
      <w:pPr>
        <w:pStyle w:val="LO-normal"/>
        <w:widowControl/>
        <w:jc w:val="both"/>
        <w:rPr>
          <w:rFonts w:cs="Times New Roman"/>
          <w:color w:val="000000"/>
          <w:sz w:val="26"/>
          <w:szCs w:val="26"/>
        </w:rPr>
      </w:pPr>
    </w:p>
    <w:p w14:paraId="2C128CBF" w14:textId="77777777" w:rsidR="001B0467" w:rsidRPr="004A6FA3" w:rsidRDefault="001B0467" w:rsidP="001B0467">
      <w:pPr>
        <w:pStyle w:val="LO-normal"/>
        <w:widowControl/>
        <w:jc w:val="both"/>
        <w:rPr>
          <w:rFonts w:cs="Times New Roman"/>
          <w:color w:val="000000"/>
          <w:sz w:val="26"/>
          <w:szCs w:val="26"/>
        </w:rPr>
      </w:pPr>
    </w:p>
    <w:p w14:paraId="5EAE5693" w14:textId="77777777" w:rsidR="001B0467" w:rsidRPr="004A6FA3" w:rsidRDefault="001B0467" w:rsidP="001B0467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Sigmar Dantas Pereira</w:t>
      </w:r>
    </w:p>
    <w:p w14:paraId="613C216A" w14:textId="77777777" w:rsidR="001B0467" w:rsidRPr="004A6FA3" w:rsidRDefault="001B0467" w:rsidP="001B0467">
      <w:pPr>
        <w:pStyle w:val="LO-normal"/>
        <w:widowControl/>
        <w:jc w:val="center"/>
        <w:rPr>
          <w:sz w:val="26"/>
          <w:szCs w:val="26"/>
        </w:rPr>
      </w:pPr>
      <w:r w:rsidRPr="004A6FA3">
        <w:rPr>
          <w:b/>
          <w:i/>
          <w:color w:val="000000"/>
          <w:sz w:val="26"/>
          <w:szCs w:val="26"/>
        </w:rPr>
        <w:t>Vereador</w:t>
      </w:r>
    </w:p>
    <w:p w14:paraId="5ADABB72" w14:textId="77777777" w:rsidR="001B0467" w:rsidRPr="004A6FA3" w:rsidRDefault="001B0467" w:rsidP="001B0467">
      <w:pPr>
        <w:pStyle w:val="LO-normal"/>
        <w:widowControl/>
        <w:rPr>
          <w:b/>
          <w:i/>
          <w:sz w:val="26"/>
          <w:szCs w:val="26"/>
        </w:rPr>
      </w:pPr>
    </w:p>
    <w:p w14:paraId="1455D963" w14:textId="77777777" w:rsidR="001B0467" w:rsidRPr="00EA5B06" w:rsidRDefault="001B0467" w:rsidP="001B0467">
      <w:pPr>
        <w:pStyle w:val="LO-normal"/>
        <w:jc w:val="center"/>
        <w:rPr>
          <w:rFonts w:cs="Times New Roman"/>
          <w:color w:val="000000"/>
          <w:sz w:val="26"/>
          <w:szCs w:val="26"/>
        </w:rPr>
      </w:pPr>
    </w:p>
    <w:p w14:paraId="0818D97A" w14:textId="77777777" w:rsidR="00F80850" w:rsidRDefault="00F80850"/>
    <w:sectPr w:rsidR="00F80850" w:rsidSect="00D94DD0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2854"/>
    <w:rsid w:val="001B0467"/>
    <w:rsid w:val="005B2854"/>
    <w:rsid w:val="00F80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BDD58B-C184-493E-9490-AFFB58EDD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1B0467"/>
    <w:pPr>
      <w:widowControl w:val="0"/>
      <w:suppressAutoHyphens/>
      <w:spacing w:after="0" w:line="240" w:lineRule="auto"/>
    </w:pPr>
    <w:rPr>
      <w:rFonts w:ascii="Times New Roman" w:eastAsia="Times New Roman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2023-08-16T18:14:00Z</dcterms:created>
  <dcterms:modified xsi:type="dcterms:W3CDTF">2023-08-16T18:14:00Z</dcterms:modified>
</cp:coreProperties>
</file>