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460385" w14:textId="77777777" w:rsidR="005F3D60" w:rsidRDefault="005F3D60" w:rsidP="005F3D60">
      <w:pPr>
        <w:ind w:right="-852"/>
        <w:outlineLvl w:val="0"/>
        <w:rPr>
          <w:rFonts w:ascii="Courier New" w:hAnsi="Courier New" w:cs="Courier New"/>
          <w:b/>
          <w:bCs/>
          <w:sz w:val="28"/>
          <w:szCs w:val="28"/>
        </w:rPr>
      </w:pPr>
    </w:p>
    <w:p w14:paraId="61DB55BB" w14:textId="77777777" w:rsidR="005F3D60" w:rsidRDefault="005F3D60" w:rsidP="005F3D60">
      <w:pPr>
        <w:ind w:right="-852"/>
        <w:outlineLvl w:val="0"/>
        <w:rPr>
          <w:rFonts w:ascii="Courier New" w:hAnsi="Courier New" w:cs="Courier New"/>
          <w:b/>
          <w:bCs/>
          <w:sz w:val="28"/>
          <w:szCs w:val="28"/>
        </w:rPr>
      </w:pPr>
    </w:p>
    <w:p w14:paraId="3C53B1F2" w14:textId="7C75E9E9" w:rsidR="005F3D60" w:rsidRDefault="005F3D60" w:rsidP="005F3D60">
      <w:pPr>
        <w:ind w:right="-852"/>
        <w:outlineLvl w:val="0"/>
        <w:rPr>
          <w:rFonts w:ascii="Courier New" w:hAnsi="Courier New" w:cs="Courier New"/>
          <w:b/>
          <w:bCs/>
          <w:sz w:val="28"/>
          <w:szCs w:val="28"/>
        </w:rPr>
      </w:pPr>
      <w:r>
        <w:rPr>
          <w:rFonts w:ascii="Courier New" w:hAnsi="Courier New" w:cs="Courier New"/>
          <w:b/>
          <w:bCs/>
          <w:sz w:val="28"/>
          <w:szCs w:val="28"/>
        </w:rPr>
        <w:t xml:space="preserve">Parecer </w:t>
      </w:r>
      <w:r>
        <w:rPr>
          <w:rFonts w:ascii="Courier New" w:hAnsi="Courier New" w:cs="Courier New"/>
          <w:b/>
          <w:bCs/>
          <w:sz w:val="28"/>
          <w:szCs w:val="28"/>
        </w:rPr>
        <w:t>16</w:t>
      </w:r>
      <w:r>
        <w:rPr>
          <w:rFonts w:ascii="Courier New" w:hAnsi="Courier New" w:cs="Courier New"/>
          <w:b/>
          <w:bCs/>
          <w:sz w:val="28"/>
          <w:szCs w:val="28"/>
        </w:rPr>
        <w:t>/2023</w:t>
      </w:r>
    </w:p>
    <w:p w14:paraId="71DE717E" w14:textId="77777777" w:rsidR="005F3D60" w:rsidRDefault="005F3D60" w:rsidP="005F3D60">
      <w:pPr>
        <w:ind w:right="-852"/>
        <w:outlineLvl w:val="0"/>
        <w:rPr>
          <w:rFonts w:ascii="Courier New" w:hAnsi="Courier New" w:cs="Courier New"/>
          <w:b/>
          <w:bCs/>
          <w:sz w:val="28"/>
          <w:szCs w:val="28"/>
        </w:rPr>
      </w:pPr>
    </w:p>
    <w:p w14:paraId="7DB4F424" w14:textId="77777777" w:rsidR="005F3D60" w:rsidRDefault="005F3D60" w:rsidP="005F3D60">
      <w:pPr>
        <w:ind w:right="-852"/>
        <w:outlineLvl w:val="0"/>
        <w:rPr>
          <w:rFonts w:ascii="Courier New" w:hAnsi="Courier New" w:cs="Courier New"/>
          <w:b/>
          <w:bCs/>
          <w:sz w:val="28"/>
          <w:szCs w:val="28"/>
        </w:rPr>
      </w:pPr>
    </w:p>
    <w:p w14:paraId="22071592" w14:textId="77777777" w:rsidR="005F3D60" w:rsidRDefault="005F3D60" w:rsidP="005F3D60">
      <w:pPr>
        <w:ind w:right="-852"/>
        <w:outlineLvl w:val="0"/>
        <w:rPr>
          <w:rFonts w:ascii="Courier New" w:hAnsi="Courier New" w:cs="Courier New"/>
          <w:b/>
          <w:bCs/>
          <w:sz w:val="28"/>
          <w:szCs w:val="28"/>
        </w:rPr>
      </w:pPr>
    </w:p>
    <w:p w14:paraId="04D34BB3" w14:textId="77777777" w:rsidR="005F3D60" w:rsidRDefault="005F3D60" w:rsidP="005F3D60">
      <w:pPr>
        <w:ind w:right="-852"/>
        <w:outlineLvl w:val="0"/>
        <w:rPr>
          <w:rFonts w:ascii="Courier New" w:hAnsi="Courier New" w:cs="Courier New"/>
          <w:b/>
          <w:bCs/>
          <w:sz w:val="28"/>
          <w:szCs w:val="28"/>
        </w:rPr>
      </w:pPr>
    </w:p>
    <w:p w14:paraId="390BB458" w14:textId="77777777" w:rsidR="005F3D60" w:rsidRPr="006F5E23" w:rsidRDefault="005F3D60" w:rsidP="005F3D60">
      <w:pPr>
        <w:ind w:right="-852"/>
        <w:outlineLvl w:val="0"/>
        <w:rPr>
          <w:rFonts w:ascii="Courier New" w:hAnsi="Courier New" w:cs="Courier New"/>
          <w:b/>
          <w:bCs/>
          <w:sz w:val="28"/>
          <w:szCs w:val="28"/>
        </w:rPr>
      </w:pPr>
      <w:r w:rsidRPr="006F5E23">
        <w:rPr>
          <w:rFonts w:ascii="Courier New" w:hAnsi="Courier New" w:cs="Courier New"/>
          <w:b/>
          <w:bCs/>
          <w:sz w:val="28"/>
          <w:szCs w:val="28"/>
        </w:rPr>
        <w:t>Comissão de Justiça, legislação e Redação</w:t>
      </w:r>
    </w:p>
    <w:p w14:paraId="11127527" w14:textId="77777777" w:rsidR="005F3D60" w:rsidRPr="005455B5" w:rsidRDefault="005F3D60" w:rsidP="005F3D60">
      <w:pPr>
        <w:ind w:right="-852"/>
        <w:outlineLvl w:val="0"/>
        <w:rPr>
          <w:rFonts w:ascii="Courier New" w:hAnsi="Courier New" w:cs="Courier New"/>
        </w:rPr>
      </w:pPr>
    </w:p>
    <w:p w14:paraId="0C252333" w14:textId="77777777" w:rsidR="005F3D60" w:rsidRPr="005455B5" w:rsidRDefault="005F3D60" w:rsidP="005F3D60">
      <w:pPr>
        <w:pStyle w:val="Cabealho"/>
        <w:tabs>
          <w:tab w:val="clear" w:pos="4419"/>
          <w:tab w:val="clear" w:pos="8838"/>
        </w:tabs>
        <w:jc w:val="both"/>
        <w:rPr>
          <w:rFonts w:ascii="Courier New" w:hAnsi="Courier New"/>
          <w:b/>
          <w:sz w:val="24"/>
        </w:rPr>
      </w:pPr>
    </w:p>
    <w:p w14:paraId="07C420B1" w14:textId="77777777" w:rsidR="005F3D60" w:rsidRPr="001B320C" w:rsidRDefault="005F3D60" w:rsidP="005F3D60">
      <w:pPr>
        <w:pStyle w:val="Cabealho"/>
        <w:tabs>
          <w:tab w:val="clear" w:pos="4419"/>
          <w:tab w:val="clear" w:pos="8838"/>
        </w:tabs>
        <w:jc w:val="both"/>
        <w:rPr>
          <w:rFonts w:ascii="Courier New" w:hAnsi="Courier New" w:cs="Courier New"/>
          <w:sz w:val="24"/>
          <w:szCs w:val="24"/>
        </w:rPr>
      </w:pPr>
      <w:r w:rsidRPr="005455B5">
        <w:rPr>
          <w:rFonts w:ascii="Courier New" w:hAnsi="Courier New"/>
          <w:b/>
          <w:sz w:val="24"/>
        </w:rPr>
        <w:t>Assunto:</w:t>
      </w:r>
      <w:r>
        <w:rPr>
          <w:rFonts w:ascii="Courier New" w:hAnsi="Courier New"/>
          <w:b/>
          <w:sz w:val="24"/>
        </w:rPr>
        <w:t xml:space="preserve"> Parecer sobre o </w:t>
      </w:r>
      <w:r w:rsidRPr="001B320C">
        <w:rPr>
          <w:rFonts w:ascii="Courier New" w:hAnsi="Courier New" w:cs="Courier New"/>
          <w:b/>
          <w:sz w:val="24"/>
          <w:szCs w:val="24"/>
        </w:rPr>
        <w:t xml:space="preserve">Projeto de </w:t>
      </w:r>
      <w:r>
        <w:rPr>
          <w:rFonts w:ascii="Courier New" w:hAnsi="Courier New" w:cs="Courier New"/>
          <w:b/>
          <w:sz w:val="24"/>
          <w:szCs w:val="24"/>
        </w:rPr>
        <w:t xml:space="preserve">Lei </w:t>
      </w:r>
      <w:r w:rsidRPr="001B320C">
        <w:rPr>
          <w:rFonts w:ascii="Courier New" w:hAnsi="Courier New" w:cs="Courier New"/>
          <w:b/>
          <w:sz w:val="24"/>
          <w:szCs w:val="24"/>
        </w:rPr>
        <w:t xml:space="preserve">nº </w:t>
      </w:r>
      <w:r>
        <w:rPr>
          <w:rFonts w:ascii="Courier New" w:hAnsi="Courier New" w:cs="Courier New"/>
          <w:b/>
          <w:sz w:val="24"/>
          <w:szCs w:val="24"/>
        </w:rPr>
        <w:t xml:space="preserve">08/2023, de autoria Legislativa pelo vereador SIGMAR DANTAS PEREIRA </w:t>
      </w:r>
      <w:r>
        <w:rPr>
          <w:rFonts w:ascii="Courier New" w:hAnsi="Courier New" w:cs="Courier New"/>
          <w:b/>
          <w:bCs/>
          <w:kern w:val="36"/>
          <w:sz w:val="24"/>
          <w:szCs w:val="24"/>
        </w:rPr>
        <w:t>“</w:t>
      </w:r>
      <w:r w:rsidRPr="00515915">
        <w:rPr>
          <w:rFonts w:ascii="Arial" w:hAnsi="Arial" w:cs="Arial"/>
          <w:i/>
          <w:sz w:val="24"/>
          <w:szCs w:val="24"/>
        </w:rPr>
        <w:t>Dispõe sobre o atendimento preferencial às pessoas com fibromialgia, em local que especifica e dá outras providências</w:t>
      </w:r>
      <w:r>
        <w:rPr>
          <w:rFonts w:ascii="Courier New" w:hAnsi="Courier New" w:cs="Courier New"/>
          <w:b/>
          <w:bCs/>
          <w:i/>
          <w:kern w:val="36"/>
          <w:sz w:val="24"/>
          <w:szCs w:val="24"/>
        </w:rPr>
        <w:t>”</w:t>
      </w:r>
      <w:r w:rsidRPr="001B320C">
        <w:rPr>
          <w:rFonts w:ascii="Courier New" w:hAnsi="Courier New" w:cs="Courier New"/>
          <w:sz w:val="24"/>
          <w:szCs w:val="24"/>
        </w:rPr>
        <w:t xml:space="preserve"> </w:t>
      </w:r>
    </w:p>
    <w:p w14:paraId="0A26CC85" w14:textId="77777777" w:rsidR="005F3D60" w:rsidRPr="005455B5" w:rsidRDefault="005F3D60" w:rsidP="005F3D60">
      <w:pPr>
        <w:pStyle w:val="Cabealho"/>
        <w:tabs>
          <w:tab w:val="left" w:pos="708"/>
        </w:tabs>
        <w:jc w:val="both"/>
        <w:rPr>
          <w:rFonts w:ascii="Courier New" w:hAnsi="Courier New"/>
          <w:b/>
          <w:sz w:val="24"/>
        </w:rPr>
      </w:pPr>
    </w:p>
    <w:p w14:paraId="0D80AFDC" w14:textId="77777777" w:rsidR="005F3D60" w:rsidRDefault="005F3D60" w:rsidP="005F3D60">
      <w:pPr>
        <w:pStyle w:val="Cabealho"/>
        <w:tabs>
          <w:tab w:val="left" w:pos="708"/>
        </w:tabs>
        <w:jc w:val="both"/>
        <w:rPr>
          <w:rFonts w:ascii="Courier New" w:hAnsi="Courier New"/>
          <w:b/>
          <w:sz w:val="24"/>
        </w:rPr>
      </w:pPr>
    </w:p>
    <w:p w14:paraId="1CE73E7A" w14:textId="77777777" w:rsidR="005F3D60" w:rsidRPr="005455B5" w:rsidRDefault="005F3D60" w:rsidP="005F3D60">
      <w:pPr>
        <w:pStyle w:val="Cabealho"/>
        <w:tabs>
          <w:tab w:val="left" w:pos="708"/>
        </w:tabs>
        <w:jc w:val="both"/>
        <w:rPr>
          <w:rFonts w:ascii="Courier New" w:hAnsi="Courier New"/>
          <w:b/>
          <w:sz w:val="24"/>
        </w:rPr>
      </w:pPr>
    </w:p>
    <w:p w14:paraId="6E548098" w14:textId="77777777" w:rsidR="005F3D60" w:rsidRPr="005455B5" w:rsidRDefault="005F3D60" w:rsidP="005F3D60">
      <w:pPr>
        <w:pStyle w:val="Cabealho"/>
        <w:tabs>
          <w:tab w:val="left" w:pos="708"/>
        </w:tabs>
        <w:jc w:val="both"/>
        <w:rPr>
          <w:rFonts w:ascii="Courier New" w:hAnsi="Courier New"/>
          <w:sz w:val="24"/>
        </w:rPr>
      </w:pPr>
      <w:r w:rsidRPr="005455B5">
        <w:rPr>
          <w:rFonts w:ascii="Courier New" w:hAnsi="Courier New"/>
          <w:b/>
          <w:sz w:val="24"/>
        </w:rPr>
        <w:t>Relatório</w:t>
      </w:r>
      <w:r w:rsidRPr="005455B5">
        <w:rPr>
          <w:rFonts w:ascii="Courier New" w:hAnsi="Courier New"/>
          <w:sz w:val="24"/>
        </w:rPr>
        <w:t>:</w:t>
      </w:r>
    </w:p>
    <w:p w14:paraId="3AD642DA" w14:textId="77777777" w:rsidR="005F3D60" w:rsidRPr="005455B5" w:rsidRDefault="005F3D60" w:rsidP="005F3D60">
      <w:pPr>
        <w:pStyle w:val="Cabealho"/>
        <w:tabs>
          <w:tab w:val="left" w:pos="708"/>
        </w:tabs>
        <w:ind w:firstLine="1701"/>
        <w:jc w:val="both"/>
        <w:rPr>
          <w:rFonts w:ascii="Courier New" w:hAnsi="Courier New"/>
          <w:sz w:val="24"/>
        </w:rPr>
      </w:pPr>
    </w:p>
    <w:p w14:paraId="48CF73F2" w14:textId="77777777" w:rsidR="005F3D60" w:rsidRDefault="005F3D60" w:rsidP="005F3D60">
      <w:pPr>
        <w:pStyle w:val="Cabealho"/>
        <w:tabs>
          <w:tab w:val="clear" w:pos="4419"/>
          <w:tab w:val="clear" w:pos="8838"/>
        </w:tabs>
        <w:ind w:firstLine="1701"/>
        <w:jc w:val="both"/>
        <w:rPr>
          <w:rFonts w:ascii="Courier New" w:hAnsi="Courier New" w:cs="Courier New"/>
          <w:sz w:val="24"/>
          <w:szCs w:val="24"/>
        </w:rPr>
      </w:pPr>
      <w:r w:rsidRPr="001B320C">
        <w:rPr>
          <w:rFonts w:ascii="Courier New" w:hAnsi="Courier New" w:cs="Courier New"/>
          <w:sz w:val="24"/>
          <w:szCs w:val="24"/>
        </w:rPr>
        <w:t xml:space="preserve">Trata-se de </w:t>
      </w:r>
      <w:r>
        <w:rPr>
          <w:rFonts w:ascii="Courier New" w:hAnsi="Courier New" w:cs="Courier New"/>
          <w:sz w:val="24"/>
          <w:szCs w:val="24"/>
        </w:rPr>
        <w:t>proposta obriga ao Poder Publico e o Setor Privado a destinarem atendimento prioritário paras as pessoas portadores de fibromialgia.</w:t>
      </w:r>
    </w:p>
    <w:p w14:paraId="599FE115" w14:textId="77777777" w:rsidR="005F3D60" w:rsidRPr="00B2250D" w:rsidRDefault="005F3D60" w:rsidP="005F3D60">
      <w:pPr>
        <w:pStyle w:val="Cabealho"/>
        <w:tabs>
          <w:tab w:val="clear" w:pos="4419"/>
          <w:tab w:val="clear" w:pos="8838"/>
        </w:tabs>
        <w:ind w:firstLine="1701"/>
        <w:jc w:val="both"/>
        <w:rPr>
          <w:rFonts w:ascii="Courier New" w:hAnsi="Courier New" w:cs="Courier New"/>
          <w:b/>
          <w:sz w:val="24"/>
          <w:szCs w:val="24"/>
        </w:rPr>
      </w:pPr>
    </w:p>
    <w:p w14:paraId="658AB81F" w14:textId="77777777" w:rsidR="005F3D60" w:rsidRDefault="005F3D60" w:rsidP="005F3D60">
      <w:pPr>
        <w:pStyle w:val="Cabealho"/>
        <w:tabs>
          <w:tab w:val="clear" w:pos="4419"/>
          <w:tab w:val="clear" w:pos="8838"/>
        </w:tabs>
        <w:ind w:firstLine="1701"/>
        <w:jc w:val="both"/>
        <w:rPr>
          <w:rFonts w:ascii="Courier New" w:hAnsi="Courier New" w:cs="Courier New"/>
          <w:sz w:val="24"/>
          <w:szCs w:val="24"/>
        </w:rPr>
      </w:pPr>
      <w:r>
        <w:rPr>
          <w:rFonts w:ascii="Courier New" w:hAnsi="Courier New" w:cs="Courier New"/>
          <w:sz w:val="24"/>
          <w:szCs w:val="24"/>
        </w:rPr>
        <w:t xml:space="preserve">O ilustre vereador apresenta suas justificativas à Propositura. </w:t>
      </w:r>
    </w:p>
    <w:p w14:paraId="15C660C5" w14:textId="77777777" w:rsidR="005F3D60" w:rsidRDefault="005F3D60" w:rsidP="005F3D60">
      <w:pPr>
        <w:pStyle w:val="Cabealho"/>
        <w:tabs>
          <w:tab w:val="clear" w:pos="4419"/>
          <w:tab w:val="clear" w:pos="8838"/>
        </w:tabs>
        <w:ind w:firstLine="1701"/>
        <w:jc w:val="both"/>
        <w:rPr>
          <w:rFonts w:ascii="Courier New" w:hAnsi="Courier New" w:cs="Courier New"/>
          <w:sz w:val="24"/>
          <w:szCs w:val="24"/>
        </w:rPr>
      </w:pPr>
    </w:p>
    <w:p w14:paraId="767B216E" w14:textId="77777777" w:rsidR="005F3D60" w:rsidRDefault="005F3D60" w:rsidP="005F3D60">
      <w:pPr>
        <w:pStyle w:val="Cabealho"/>
        <w:tabs>
          <w:tab w:val="clear" w:pos="4419"/>
          <w:tab w:val="clear" w:pos="8838"/>
        </w:tabs>
        <w:ind w:firstLine="1701"/>
        <w:jc w:val="both"/>
        <w:rPr>
          <w:rFonts w:ascii="Courier New" w:hAnsi="Courier New" w:cs="Courier New"/>
          <w:sz w:val="24"/>
          <w:szCs w:val="24"/>
        </w:rPr>
      </w:pPr>
      <w:r>
        <w:rPr>
          <w:rFonts w:ascii="Courier New" w:hAnsi="Courier New" w:cs="Courier New"/>
          <w:sz w:val="24"/>
          <w:szCs w:val="24"/>
        </w:rPr>
        <w:t>O projeto não sofreu emendas preliminares.</w:t>
      </w:r>
    </w:p>
    <w:p w14:paraId="6CBE7E2E" w14:textId="77777777" w:rsidR="005F3D60" w:rsidRDefault="005F3D60" w:rsidP="005F3D60">
      <w:pPr>
        <w:pStyle w:val="Cabealho"/>
        <w:tabs>
          <w:tab w:val="clear" w:pos="4419"/>
          <w:tab w:val="clear" w:pos="8838"/>
        </w:tabs>
        <w:ind w:firstLine="1701"/>
        <w:jc w:val="both"/>
      </w:pPr>
      <w:r>
        <w:t xml:space="preserve"> </w:t>
      </w:r>
    </w:p>
    <w:p w14:paraId="62FBA96A" w14:textId="77777777" w:rsidR="005F3D60" w:rsidRDefault="005F3D60" w:rsidP="005F3D60">
      <w:pPr>
        <w:pStyle w:val="Cabealho"/>
        <w:tabs>
          <w:tab w:val="left" w:pos="708"/>
        </w:tabs>
        <w:ind w:firstLine="1701"/>
        <w:jc w:val="both"/>
        <w:rPr>
          <w:rFonts w:ascii="Courier New" w:hAnsi="Courier New"/>
          <w:sz w:val="24"/>
        </w:rPr>
      </w:pPr>
    </w:p>
    <w:p w14:paraId="6B9F2757" w14:textId="77777777" w:rsidR="005F3D60" w:rsidRDefault="005F3D60" w:rsidP="005F3D60">
      <w:pPr>
        <w:pStyle w:val="Cabealho"/>
        <w:tabs>
          <w:tab w:val="left" w:pos="708"/>
        </w:tabs>
        <w:ind w:firstLine="1701"/>
        <w:jc w:val="both"/>
        <w:rPr>
          <w:rFonts w:ascii="Courier New" w:hAnsi="Courier New"/>
          <w:sz w:val="24"/>
        </w:rPr>
      </w:pPr>
    </w:p>
    <w:p w14:paraId="53B51AA8" w14:textId="77777777" w:rsidR="005F3D60" w:rsidRPr="00FE0439" w:rsidRDefault="005F3D60" w:rsidP="005F3D60">
      <w:pPr>
        <w:pStyle w:val="Cabealho"/>
        <w:tabs>
          <w:tab w:val="left" w:pos="708"/>
        </w:tabs>
        <w:jc w:val="both"/>
        <w:outlineLvl w:val="0"/>
        <w:rPr>
          <w:rFonts w:ascii="Courier New" w:hAnsi="Courier New" w:cs="Courier New"/>
          <w:b/>
          <w:sz w:val="24"/>
          <w:szCs w:val="24"/>
        </w:rPr>
      </w:pPr>
      <w:r w:rsidRPr="00FE0439">
        <w:rPr>
          <w:rFonts w:ascii="Courier New" w:hAnsi="Courier New" w:cs="Courier New"/>
          <w:b/>
          <w:sz w:val="24"/>
          <w:szCs w:val="24"/>
        </w:rPr>
        <w:t>MÉRITO/CONCLUSÃO</w:t>
      </w:r>
    </w:p>
    <w:p w14:paraId="65CC8827" w14:textId="77777777" w:rsidR="005F3D60" w:rsidRPr="00FE0439" w:rsidRDefault="005F3D60" w:rsidP="005F3D60">
      <w:pPr>
        <w:ind w:firstLine="1800"/>
        <w:jc w:val="both"/>
        <w:rPr>
          <w:rFonts w:ascii="Courier New" w:hAnsi="Courier New" w:cs="Courier New"/>
        </w:rPr>
      </w:pPr>
    </w:p>
    <w:p w14:paraId="72903A4C" w14:textId="77777777" w:rsidR="005F3D60" w:rsidRDefault="005F3D60" w:rsidP="005F3D60">
      <w:pPr>
        <w:ind w:firstLine="1800"/>
        <w:jc w:val="both"/>
        <w:rPr>
          <w:rFonts w:ascii="Courier New" w:hAnsi="Courier New" w:cs="Courier New"/>
        </w:rPr>
      </w:pPr>
      <w:r>
        <w:rPr>
          <w:rFonts w:ascii="Courier New" w:hAnsi="Courier New" w:cs="Courier New"/>
        </w:rPr>
        <w:t xml:space="preserve">A manifestação sobre o assunto cabe a esta Comissão, nos termos do </w:t>
      </w:r>
      <w:r w:rsidRPr="00FE0439">
        <w:rPr>
          <w:rFonts w:ascii="Courier New" w:hAnsi="Courier New" w:cs="Courier New"/>
        </w:rPr>
        <w:t>artigo</w:t>
      </w:r>
      <w:r>
        <w:rPr>
          <w:rFonts w:ascii="Courier New" w:hAnsi="Courier New" w:cs="Courier New"/>
        </w:rPr>
        <w:t xml:space="preserve"> 31</w:t>
      </w:r>
      <w:r w:rsidRPr="00FE0439">
        <w:rPr>
          <w:rFonts w:ascii="Courier New" w:hAnsi="Courier New" w:cs="Courier New"/>
        </w:rPr>
        <w:t xml:space="preserve"> </w:t>
      </w:r>
      <w:r>
        <w:rPr>
          <w:rFonts w:ascii="Courier New" w:hAnsi="Courier New" w:cs="Courier New"/>
        </w:rPr>
        <w:t>do</w:t>
      </w:r>
      <w:r w:rsidRPr="00FE0439">
        <w:rPr>
          <w:rFonts w:ascii="Courier New" w:hAnsi="Courier New" w:cs="Courier New"/>
        </w:rPr>
        <w:t xml:space="preserve"> Regimento Interno desta Casa de Leis.</w:t>
      </w:r>
    </w:p>
    <w:p w14:paraId="221978A9" w14:textId="77777777" w:rsidR="005F3D60" w:rsidRDefault="005F3D60" w:rsidP="005F3D60">
      <w:pPr>
        <w:ind w:firstLine="1800"/>
        <w:jc w:val="both"/>
        <w:rPr>
          <w:rFonts w:ascii="Courier New" w:hAnsi="Courier New" w:cs="Courier New"/>
        </w:rPr>
      </w:pPr>
    </w:p>
    <w:p w14:paraId="4636B965" w14:textId="77777777" w:rsidR="005F3D60" w:rsidRDefault="005F3D60" w:rsidP="005F3D60">
      <w:pPr>
        <w:pStyle w:val="Cabealho"/>
        <w:tabs>
          <w:tab w:val="left" w:pos="708"/>
        </w:tabs>
        <w:ind w:firstLine="1701"/>
        <w:jc w:val="both"/>
        <w:rPr>
          <w:rFonts w:ascii="Courier New" w:hAnsi="Courier New"/>
          <w:sz w:val="24"/>
        </w:rPr>
      </w:pPr>
      <w:r>
        <w:rPr>
          <w:rFonts w:ascii="Courier New" w:hAnsi="Courier New"/>
          <w:sz w:val="24"/>
        </w:rPr>
        <w:t>A nosso ver, o projeto é legal, tecnicamente correto e atende aos preceitos de iniciativa e competência.</w:t>
      </w:r>
    </w:p>
    <w:p w14:paraId="3C7334E7" w14:textId="77777777" w:rsidR="005F3D60" w:rsidRDefault="005F3D60" w:rsidP="005F3D60">
      <w:pPr>
        <w:pStyle w:val="Cabealho"/>
        <w:tabs>
          <w:tab w:val="left" w:pos="708"/>
        </w:tabs>
        <w:ind w:firstLine="1701"/>
        <w:jc w:val="both"/>
        <w:rPr>
          <w:rFonts w:ascii="Courier New" w:hAnsi="Courier New"/>
          <w:sz w:val="24"/>
        </w:rPr>
      </w:pPr>
    </w:p>
    <w:p w14:paraId="2AC15A43" w14:textId="77777777" w:rsidR="005F3D60" w:rsidRDefault="005F3D60" w:rsidP="005F3D60">
      <w:pPr>
        <w:pStyle w:val="Cabealho"/>
        <w:tabs>
          <w:tab w:val="left" w:pos="708"/>
        </w:tabs>
        <w:ind w:firstLine="1701"/>
        <w:jc w:val="both"/>
        <w:rPr>
          <w:rFonts w:ascii="Courier New" w:hAnsi="Courier New"/>
          <w:sz w:val="24"/>
        </w:rPr>
      </w:pPr>
      <w:r>
        <w:rPr>
          <w:rFonts w:ascii="Courier New" w:hAnsi="Courier New"/>
          <w:sz w:val="24"/>
        </w:rPr>
        <w:t xml:space="preserve">Isto porque, a iniciativa não cria despesa, não ofende a gestão administrativa do Poder Executivo e trata de matéria se relevância aos munícipes. </w:t>
      </w:r>
    </w:p>
    <w:p w14:paraId="56B075BC" w14:textId="77777777" w:rsidR="005F3D60" w:rsidRDefault="005F3D60" w:rsidP="005F3D60">
      <w:pPr>
        <w:pStyle w:val="Cabealho"/>
        <w:tabs>
          <w:tab w:val="left" w:pos="708"/>
        </w:tabs>
        <w:ind w:firstLine="1701"/>
        <w:jc w:val="both"/>
        <w:rPr>
          <w:rFonts w:ascii="Courier New" w:hAnsi="Courier New"/>
          <w:sz w:val="24"/>
        </w:rPr>
      </w:pPr>
    </w:p>
    <w:p w14:paraId="4AA18C61" w14:textId="77777777" w:rsidR="005F3D60" w:rsidRDefault="005F3D60" w:rsidP="005F3D60">
      <w:pPr>
        <w:pStyle w:val="Cabealho"/>
        <w:tabs>
          <w:tab w:val="left" w:pos="708"/>
        </w:tabs>
        <w:ind w:firstLine="1701"/>
        <w:jc w:val="both"/>
        <w:rPr>
          <w:rFonts w:ascii="Courier New" w:hAnsi="Courier New"/>
          <w:sz w:val="24"/>
        </w:rPr>
      </w:pPr>
      <w:r>
        <w:rPr>
          <w:rFonts w:ascii="Courier New" w:hAnsi="Courier New"/>
          <w:sz w:val="24"/>
        </w:rPr>
        <w:t>Tal assunto foi amplamente explicitado pelo propositor, realçando os aspetos legais e judiciais sobre a matéria, que dispensamos maiores comentários para se evitar a tautologia.</w:t>
      </w:r>
    </w:p>
    <w:p w14:paraId="32935256" w14:textId="77777777" w:rsidR="005F3D60" w:rsidRDefault="005F3D60" w:rsidP="005F3D60">
      <w:pPr>
        <w:pStyle w:val="Cabealho"/>
        <w:tabs>
          <w:tab w:val="left" w:pos="708"/>
        </w:tabs>
        <w:ind w:firstLine="1701"/>
        <w:jc w:val="both"/>
        <w:rPr>
          <w:rFonts w:ascii="Courier New" w:hAnsi="Courier New"/>
          <w:sz w:val="24"/>
        </w:rPr>
      </w:pPr>
    </w:p>
    <w:p w14:paraId="58CA72B3" w14:textId="77777777" w:rsidR="005F3D60" w:rsidRDefault="005F3D60" w:rsidP="005F3D60">
      <w:pPr>
        <w:pStyle w:val="Cabealho"/>
        <w:tabs>
          <w:tab w:val="left" w:pos="708"/>
        </w:tabs>
        <w:ind w:firstLine="1701"/>
        <w:jc w:val="both"/>
        <w:rPr>
          <w:rFonts w:ascii="Courier New" w:hAnsi="Courier New"/>
          <w:sz w:val="24"/>
        </w:rPr>
      </w:pPr>
      <w:r>
        <w:rPr>
          <w:rFonts w:ascii="Courier New" w:hAnsi="Courier New"/>
          <w:sz w:val="24"/>
        </w:rPr>
        <w:t>Por sua vez, compete ao Poder Executivo implantar a Medida, conforme estipulado em seu artigo 3º:</w:t>
      </w:r>
    </w:p>
    <w:p w14:paraId="699F257A" w14:textId="77777777" w:rsidR="005F3D60" w:rsidRDefault="005F3D60" w:rsidP="005F3D60">
      <w:pPr>
        <w:spacing w:line="360" w:lineRule="auto"/>
        <w:ind w:firstLine="3544"/>
        <w:jc w:val="both"/>
        <w:rPr>
          <w:rFonts w:ascii="Arial" w:hAnsi="Arial" w:cs="Arial"/>
          <w:iCs/>
        </w:rPr>
      </w:pPr>
    </w:p>
    <w:p w14:paraId="318630A3" w14:textId="77777777" w:rsidR="005F3D60" w:rsidRDefault="005F3D60" w:rsidP="005F3D60">
      <w:pPr>
        <w:spacing w:line="360" w:lineRule="auto"/>
        <w:ind w:left="1134" w:firstLine="3544"/>
        <w:jc w:val="both"/>
        <w:rPr>
          <w:rFonts w:ascii="Arial" w:hAnsi="Arial" w:cs="Arial"/>
          <w:i/>
        </w:rPr>
      </w:pPr>
    </w:p>
    <w:p w14:paraId="41B35F7E" w14:textId="77777777" w:rsidR="005F3D60" w:rsidRDefault="005F3D60" w:rsidP="005F3D60">
      <w:pPr>
        <w:spacing w:line="360" w:lineRule="auto"/>
        <w:ind w:left="1134" w:firstLine="3544"/>
        <w:jc w:val="both"/>
        <w:rPr>
          <w:rFonts w:ascii="Arial" w:hAnsi="Arial" w:cs="Arial"/>
          <w:i/>
        </w:rPr>
      </w:pPr>
    </w:p>
    <w:p w14:paraId="117F6687" w14:textId="77777777" w:rsidR="005F3D60" w:rsidRDefault="005F3D60" w:rsidP="005F3D60">
      <w:pPr>
        <w:spacing w:line="360" w:lineRule="auto"/>
        <w:ind w:left="1134" w:firstLine="3544"/>
        <w:jc w:val="both"/>
        <w:rPr>
          <w:rFonts w:ascii="Arial" w:hAnsi="Arial" w:cs="Arial"/>
          <w:i/>
        </w:rPr>
      </w:pPr>
    </w:p>
    <w:p w14:paraId="196D9B1B" w14:textId="19634CA0" w:rsidR="005F3D60" w:rsidRPr="00515915" w:rsidRDefault="005F3D60" w:rsidP="005F3D60">
      <w:pPr>
        <w:spacing w:line="360" w:lineRule="auto"/>
        <w:ind w:left="1134" w:firstLine="3544"/>
        <w:jc w:val="both"/>
        <w:rPr>
          <w:rFonts w:ascii="Arial" w:hAnsi="Arial" w:cs="Arial"/>
          <w:i/>
        </w:rPr>
      </w:pPr>
      <w:r w:rsidRPr="00515915">
        <w:rPr>
          <w:rFonts w:ascii="Arial" w:hAnsi="Arial" w:cs="Arial"/>
          <w:i/>
        </w:rPr>
        <w:t xml:space="preserve">Art. 3º - A identificação dos beneficiários se dará por meio de cartão expedido gratuitamente pela Secretaria Municipal de Saúde, devendo as demais especificações ser regulamentadas por meio de decreto expedido pelo Poder Executivo Municipal. </w:t>
      </w:r>
    </w:p>
    <w:p w14:paraId="1CE40FDC" w14:textId="77777777" w:rsidR="005F3D60" w:rsidRDefault="005F3D60" w:rsidP="005F3D60">
      <w:pPr>
        <w:pStyle w:val="Cabealho"/>
        <w:tabs>
          <w:tab w:val="left" w:pos="708"/>
        </w:tabs>
        <w:ind w:firstLine="1701"/>
        <w:jc w:val="both"/>
        <w:rPr>
          <w:rFonts w:ascii="Courier New" w:hAnsi="Courier New"/>
          <w:sz w:val="24"/>
        </w:rPr>
      </w:pPr>
    </w:p>
    <w:p w14:paraId="74413579" w14:textId="77777777" w:rsidR="005F3D60" w:rsidRPr="0069439B" w:rsidRDefault="005F3D60" w:rsidP="005F3D60">
      <w:pPr>
        <w:ind w:firstLine="1800"/>
        <w:jc w:val="both"/>
        <w:rPr>
          <w:rFonts w:ascii="Courier New" w:hAnsi="Courier New" w:cs="Courier New"/>
          <w:u w:val="single"/>
        </w:rPr>
      </w:pPr>
      <w:r>
        <w:rPr>
          <w:rFonts w:ascii="Courier New" w:hAnsi="Courier New" w:cs="Courier New"/>
        </w:rPr>
        <w:t xml:space="preserve">Porém, compulsando a legislação municipal, não logramos êxito em localizar legislação local do básico, ou seja, lei sobre a prioridade para </w:t>
      </w:r>
      <w:r w:rsidRPr="0069439B">
        <w:rPr>
          <w:rFonts w:ascii="Arial" w:hAnsi="Arial" w:cs="Arial"/>
          <w:i/>
          <w:u w:val="single"/>
        </w:rPr>
        <w:t>idosos, gestantes, autistas e portadores de necessidades especiais.</w:t>
      </w:r>
    </w:p>
    <w:p w14:paraId="04AD58E6" w14:textId="77777777" w:rsidR="005F3D60" w:rsidRPr="0069439B" w:rsidRDefault="005F3D60" w:rsidP="005F3D60">
      <w:pPr>
        <w:jc w:val="both"/>
        <w:rPr>
          <w:u w:val="single"/>
        </w:rPr>
      </w:pPr>
    </w:p>
    <w:p w14:paraId="09381F70" w14:textId="77777777" w:rsidR="005F3D60" w:rsidRDefault="005F3D60" w:rsidP="005F3D60">
      <w:pPr>
        <w:ind w:firstLine="1800"/>
        <w:jc w:val="both"/>
        <w:rPr>
          <w:rFonts w:ascii="Courier New" w:hAnsi="Courier New" w:cs="Courier New"/>
        </w:rPr>
      </w:pPr>
      <w:r>
        <w:rPr>
          <w:rFonts w:ascii="Courier New" w:hAnsi="Courier New" w:cs="Courier New"/>
        </w:rPr>
        <w:t>Desta forma, cabendo ao Município legislar sobre assunto local, também compete a este legislar concorrentemente com a União e ao Estado sobre o assunto.</w:t>
      </w:r>
    </w:p>
    <w:p w14:paraId="491AC1C9" w14:textId="77777777" w:rsidR="005F3D60" w:rsidRDefault="005F3D60" w:rsidP="005F3D60">
      <w:pPr>
        <w:ind w:firstLine="1800"/>
        <w:jc w:val="both"/>
        <w:rPr>
          <w:rFonts w:ascii="Courier New" w:hAnsi="Courier New" w:cs="Courier New"/>
        </w:rPr>
      </w:pPr>
    </w:p>
    <w:p w14:paraId="22891B68" w14:textId="77777777" w:rsidR="005F3D60" w:rsidRDefault="005F3D60" w:rsidP="005F3D60">
      <w:pPr>
        <w:ind w:firstLine="1800"/>
        <w:jc w:val="both"/>
        <w:rPr>
          <w:rFonts w:ascii="Courier New" w:hAnsi="Courier New" w:cs="Courier New"/>
        </w:rPr>
      </w:pPr>
      <w:r>
        <w:rPr>
          <w:rFonts w:ascii="Courier New" w:hAnsi="Courier New" w:cs="Courier New"/>
        </w:rPr>
        <w:t xml:space="preserve">Assim apresento a </w:t>
      </w:r>
      <w:r w:rsidRPr="00407CC1">
        <w:rPr>
          <w:rFonts w:ascii="Courier New" w:hAnsi="Courier New" w:cs="Courier New"/>
          <w:u w:val="single"/>
        </w:rPr>
        <w:t>presente emenda</w:t>
      </w:r>
      <w:r>
        <w:rPr>
          <w:rFonts w:ascii="Courier New" w:hAnsi="Courier New" w:cs="Courier New"/>
        </w:rPr>
        <w:t xml:space="preserve">, para editar lei estendendo a prioridade de atendimento para </w:t>
      </w:r>
      <w:bookmarkStart w:id="0" w:name="_Hlk147235511"/>
      <w:r>
        <w:rPr>
          <w:rFonts w:ascii="Courier New" w:hAnsi="Courier New" w:cs="Courier New"/>
        </w:rPr>
        <w:t>idosos, gestantes, autistas e portadores de necessidades especiais</w:t>
      </w:r>
      <w:bookmarkEnd w:id="0"/>
      <w:r>
        <w:rPr>
          <w:rFonts w:ascii="Courier New" w:hAnsi="Courier New" w:cs="Courier New"/>
        </w:rPr>
        <w:t>, cabendo ao Chefe do Executivo, regulamentar a matéria através de Decreto, conforme previsto no artigo 3º</w:t>
      </w:r>
    </w:p>
    <w:p w14:paraId="00ED2107" w14:textId="77777777" w:rsidR="005F3D60" w:rsidRDefault="005F3D60" w:rsidP="005F3D60">
      <w:pPr>
        <w:ind w:firstLine="1800"/>
        <w:jc w:val="both"/>
        <w:rPr>
          <w:rFonts w:ascii="Courier New" w:hAnsi="Courier New" w:cs="Courier New"/>
        </w:rPr>
      </w:pPr>
    </w:p>
    <w:p w14:paraId="2418BE85" w14:textId="77777777" w:rsidR="005F3D60" w:rsidRDefault="005F3D60" w:rsidP="005F3D60">
      <w:pPr>
        <w:ind w:firstLine="1800"/>
        <w:jc w:val="both"/>
        <w:rPr>
          <w:rFonts w:ascii="Courier New" w:hAnsi="Courier New" w:cs="Courier New"/>
        </w:rPr>
      </w:pPr>
      <w:r>
        <w:rPr>
          <w:rFonts w:ascii="Courier New" w:hAnsi="Courier New" w:cs="Courier New"/>
        </w:rPr>
        <w:t>Desta forma, sem necessidade de maior fundamentação, deve o projeto seguir sua tramitação legislativa, devendo ser apreciado pelo Colegiado de Vereadores, com a presente emenda.</w:t>
      </w:r>
    </w:p>
    <w:p w14:paraId="6451B7E7" w14:textId="77777777" w:rsidR="005F3D60" w:rsidRDefault="005F3D60" w:rsidP="005F3D60">
      <w:pPr>
        <w:ind w:firstLine="1800"/>
        <w:jc w:val="both"/>
        <w:rPr>
          <w:rFonts w:ascii="Courier New" w:hAnsi="Courier New" w:cs="Courier New"/>
        </w:rPr>
      </w:pPr>
    </w:p>
    <w:p w14:paraId="2E08F81E" w14:textId="77777777" w:rsidR="005F3D60" w:rsidRPr="00FE0439" w:rsidRDefault="005F3D60" w:rsidP="005F3D60">
      <w:pPr>
        <w:pStyle w:val="Recuodecorpodetexto"/>
        <w:ind w:firstLine="0"/>
        <w:rPr>
          <w:rFonts w:ascii="Courier New" w:hAnsi="Courier New" w:cs="Courier New"/>
          <w:sz w:val="24"/>
          <w:szCs w:val="24"/>
        </w:rPr>
      </w:pPr>
    </w:p>
    <w:p w14:paraId="292354F1" w14:textId="77777777" w:rsidR="005F3D60" w:rsidRPr="00FE0439" w:rsidRDefault="005F3D60" w:rsidP="005F3D60">
      <w:pPr>
        <w:pStyle w:val="Recuodecorpodetexto"/>
        <w:ind w:firstLine="0"/>
        <w:rPr>
          <w:rFonts w:ascii="Courier New" w:hAnsi="Courier New" w:cs="Courier New"/>
          <w:sz w:val="24"/>
          <w:szCs w:val="24"/>
        </w:rPr>
      </w:pPr>
    </w:p>
    <w:p w14:paraId="4B7E6450" w14:textId="77777777" w:rsidR="005F3D60" w:rsidRPr="00FE0439" w:rsidRDefault="005F3D60" w:rsidP="005F3D60">
      <w:pPr>
        <w:pStyle w:val="Cabealho"/>
        <w:tabs>
          <w:tab w:val="left" w:pos="708"/>
        </w:tabs>
        <w:ind w:firstLine="1843"/>
        <w:outlineLvl w:val="0"/>
        <w:rPr>
          <w:rFonts w:ascii="Courier New" w:hAnsi="Courier New" w:cs="Courier New"/>
          <w:sz w:val="24"/>
          <w:szCs w:val="24"/>
        </w:rPr>
      </w:pPr>
      <w:r>
        <w:rPr>
          <w:rFonts w:ascii="Courier New" w:hAnsi="Courier New" w:cs="Courier New"/>
          <w:sz w:val="24"/>
          <w:szCs w:val="24"/>
        </w:rPr>
        <w:t>Mariápolis/SP, 04 de outubro de 2023.</w:t>
      </w:r>
    </w:p>
    <w:p w14:paraId="4ADB24D5" w14:textId="77777777" w:rsidR="005F3D60" w:rsidRPr="00FE0439" w:rsidRDefault="005F3D60" w:rsidP="005F3D60">
      <w:pPr>
        <w:pStyle w:val="Cabealho"/>
        <w:tabs>
          <w:tab w:val="left" w:pos="708"/>
        </w:tabs>
        <w:jc w:val="center"/>
        <w:rPr>
          <w:rFonts w:ascii="Courier New" w:hAnsi="Courier New" w:cs="Courier New"/>
          <w:b/>
          <w:sz w:val="24"/>
          <w:szCs w:val="24"/>
        </w:rPr>
      </w:pPr>
    </w:p>
    <w:p w14:paraId="5420DC10" w14:textId="77777777" w:rsidR="005F3D60" w:rsidRDefault="005F3D60" w:rsidP="005F3D60">
      <w:pPr>
        <w:pStyle w:val="Cabealho"/>
        <w:tabs>
          <w:tab w:val="left" w:pos="708"/>
        </w:tabs>
        <w:ind w:firstLine="1701"/>
        <w:jc w:val="both"/>
        <w:rPr>
          <w:rFonts w:ascii="Courier New" w:hAnsi="Courier New"/>
          <w:sz w:val="24"/>
        </w:rPr>
      </w:pPr>
    </w:p>
    <w:p w14:paraId="0BA7461B" w14:textId="77777777" w:rsidR="005F3D60" w:rsidRDefault="005F3D60" w:rsidP="005F3D60">
      <w:pPr>
        <w:pStyle w:val="Cabealho"/>
        <w:tabs>
          <w:tab w:val="left" w:pos="708"/>
        </w:tabs>
        <w:ind w:firstLine="1701"/>
        <w:jc w:val="both"/>
        <w:rPr>
          <w:rFonts w:ascii="Courier New" w:hAnsi="Courier New"/>
          <w:sz w:val="24"/>
        </w:rPr>
      </w:pPr>
    </w:p>
    <w:p w14:paraId="2B3929B0" w14:textId="77777777" w:rsidR="005F3D60" w:rsidRPr="005455B5" w:rsidRDefault="005F3D60" w:rsidP="005F3D60">
      <w:pPr>
        <w:pStyle w:val="Cabealho"/>
        <w:tabs>
          <w:tab w:val="left" w:pos="708"/>
        </w:tabs>
        <w:jc w:val="center"/>
        <w:rPr>
          <w:rFonts w:ascii="Courier New" w:hAnsi="Courier New" w:cs="Courier New"/>
          <w:b/>
          <w:sz w:val="24"/>
        </w:rPr>
      </w:pPr>
      <w:bookmarkStart w:id="1" w:name="_Hlk147236045"/>
    </w:p>
    <w:p w14:paraId="4B012166" w14:textId="77777777" w:rsidR="005F3D60" w:rsidRPr="005455B5" w:rsidRDefault="005F3D60" w:rsidP="005F3D60">
      <w:pPr>
        <w:pStyle w:val="Cabealho"/>
        <w:tabs>
          <w:tab w:val="left" w:pos="708"/>
        </w:tabs>
        <w:jc w:val="center"/>
        <w:rPr>
          <w:rFonts w:ascii="Courier New" w:hAnsi="Courier New" w:cs="Courier New"/>
          <w:b/>
          <w:sz w:val="24"/>
        </w:rPr>
      </w:pPr>
      <w:r>
        <w:rPr>
          <w:rFonts w:ascii="Courier New" w:hAnsi="Courier New" w:cs="Courier New"/>
          <w:b/>
          <w:sz w:val="24"/>
        </w:rPr>
        <w:t>____________________________________</w:t>
      </w:r>
    </w:p>
    <w:p w14:paraId="056B2571" w14:textId="77777777" w:rsidR="005F3D60" w:rsidRPr="00C31273" w:rsidRDefault="005F3D60" w:rsidP="005F3D60">
      <w:pPr>
        <w:pStyle w:val="Cabealho"/>
        <w:tabs>
          <w:tab w:val="left" w:pos="708"/>
        </w:tabs>
        <w:jc w:val="center"/>
        <w:rPr>
          <w:rFonts w:ascii="Courier New" w:hAnsi="Courier New" w:cs="Courier New"/>
          <w:b/>
          <w:sz w:val="24"/>
          <w:lang w:val="es-ES_tradnl"/>
        </w:rPr>
      </w:pPr>
      <w:r>
        <w:rPr>
          <w:rFonts w:ascii="Courier New" w:hAnsi="Courier New" w:cs="Courier New"/>
          <w:b/>
          <w:sz w:val="24"/>
          <w:lang w:val="es-ES_tradnl"/>
        </w:rPr>
        <w:t>Pedro Firmino Filho</w:t>
      </w:r>
    </w:p>
    <w:p w14:paraId="7A881C4A" w14:textId="77777777" w:rsidR="005F3D60" w:rsidRPr="005455B5" w:rsidRDefault="005F3D60" w:rsidP="005F3D60">
      <w:pPr>
        <w:pStyle w:val="Cabealho"/>
        <w:tabs>
          <w:tab w:val="left" w:pos="708"/>
        </w:tabs>
        <w:jc w:val="center"/>
        <w:rPr>
          <w:rFonts w:ascii="Courier New" w:hAnsi="Courier New" w:cs="Courier New"/>
          <w:sz w:val="24"/>
          <w:lang w:val="es-ES_tradnl"/>
        </w:rPr>
      </w:pPr>
      <w:r w:rsidRPr="005455B5">
        <w:rPr>
          <w:rFonts w:ascii="Courier New" w:hAnsi="Courier New" w:cs="Courier New"/>
          <w:sz w:val="24"/>
          <w:lang w:val="es-ES_tradnl"/>
        </w:rPr>
        <w:t>Relator</w:t>
      </w:r>
    </w:p>
    <w:p w14:paraId="52B24495" w14:textId="77777777" w:rsidR="005F3D60" w:rsidRPr="005455B5" w:rsidRDefault="005F3D60" w:rsidP="005F3D60">
      <w:pPr>
        <w:pStyle w:val="Cabealho"/>
        <w:tabs>
          <w:tab w:val="left" w:pos="708"/>
        </w:tabs>
        <w:jc w:val="both"/>
        <w:rPr>
          <w:rFonts w:ascii="Courier New" w:hAnsi="Courier New" w:cs="Courier New"/>
          <w:sz w:val="24"/>
          <w:lang w:val="es-ES_tradnl"/>
        </w:rPr>
      </w:pPr>
    </w:p>
    <w:p w14:paraId="1BFDF228" w14:textId="77777777" w:rsidR="005F3D60" w:rsidRPr="005455B5" w:rsidRDefault="005F3D60" w:rsidP="005F3D60">
      <w:pPr>
        <w:pStyle w:val="Cabealho"/>
        <w:tabs>
          <w:tab w:val="left" w:pos="708"/>
        </w:tabs>
        <w:jc w:val="both"/>
        <w:rPr>
          <w:rFonts w:ascii="Courier New" w:hAnsi="Courier New" w:cs="Courier New"/>
          <w:sz w:val="24"/>
          <w:lang w:val="es-ES_tradnl"/>
        </w:rPr>
      </w:pPr>
    </w:p>
    <w:p w14:paraId="783F9CD4" w14:textId="77777777" w:rsidR="005F3D60" w:rsidRPr="005455B5" w:rsidRDefault="005F3D60" w:rsidP="005F3D60">
      <w:pPr>
        <w:pStyle w:val="Cabealho"/>
        <w:tabs>
          <w:tab w:val="left" w:pos="708"/>
        </w:tabs>
        <w:jc w:val="both"/>
        <w:rPr>
          <w:rFonts w:ascii="Courier New" w:hAnsi="Courier New" w:cs="Courier New"/>
          <w:sz w:val="24"/>
          <w:lang w:val="es-ES_tradnl"/>
        </w:rPr>
      </w:pPr>
    </w:p>
    <w:p w14:paraId="3B7068FA" w14:textId="77777777" w:rsidR="005F3D60" w:rsidRPr="005455B5" w:rsidRDefault="005F3D60" w:rsidP="005F3D60">
      <w:pPr>
        <w:pStyle w:val="Cabealho"/>
        <w:tabs>
          <w:tab w:val="left" w:pos="708"/>
        </w:tabs>
        <w:jc w:val="both"/>
        <w:outlineLvl w:val="0"/>
        <w:rPr>
          <w:rFonts w:ascii="Courier New" w:hAnsi="Courier New" w:cs="Courier New"/>
          <w:sz w:val="24"/>
        </w:rPr>
      </w:pPr>
      <w:r w:rsidRPr="005455B5">
        <w:rPr>
          <w:rFonts w:ascii="Courier New" w:hAnsi="Courier New" w:cs="Courier New"/>
          <w:sz w:val="24"/>
          <w:u w:val="single"/>
        </w:rPr>
        <w:t>De acordo</w:t>
      </w:r>
      <w:r>
        <w:rPr>
          <w:rFonts w:ascii="Courier New" w:hAnsi="Courier New" w:cs="Courier New"/>
          <w:sz w:val="24"/>
        </w:rPr>
        <w:t xml:space="preserve"> do o voto do</w:t>
      </w:r>
      <w:r w:rsidRPr="005455B5">
        <w:rPr>
          <w:rFonts w:ascii="Courier New" w:hAnsi="Courier New" w:cs="Courier New"/>
          <w:sz w:val="24"/>
        </w:rPr>
        <w:t xml:space="preserve"> S</w:t>
      </w:r>
      <w:r>
        <w:rPr>
          <w:rFonts w:ascii="Courier New" w:hAnsi="Courier New" w:cs="Courier New"/>
          <w:sz w:val="24"/>
        </w:rPr>
        <w:t>r. Relator.</w:t>
      </w:r>
    </w:p>
    <w:p w14:paraId="62781151" w14:textId="77777777" w:rsidR="005F3D60" w:rsidRPr="005455B5" w:rsidRDefault="005F3D60" w:rsidP="005F3D60">
      <w:pPr>
        <w:pStyle w:val="Cabealho"/>
        <w:tabs>
          <w:tab w:val="left" w:pos="708"/>
        </w:tabs>
        <w:jc w:val="center"/>
        <w:rPr>
          <w:rFonts w:ascii="Courier New" w:hAnsi="Courier New" w:cs="Courier New"/>
          <w:b/>
          <w:sz w:val="24"/>
        </w:rPr>
      </w:pPr>
    </w:p>
    <w:p w14:paraId="333D29BE" w14:textId="77777777" w:rsidR="005F3D60" w:rsidRPr="005455B5" w:rsidRDefault="005F3D60" w:rsidP="005F3D60">
      <w:pPr>
        <w:pStyle w:val="Cabealho"/>
        <w:tabs>
          <w:tab w:val="left" w:pos="708"/>
        </w:tabs>
        <w:jc w:val="center"/>
        <w:rPr>
          <w:rFonts w:ascii="Courier New" w:hAnsi="Courier New" w:cs="Courier New"/>
          <w:b/>
          <w:sz w:val="24"/>
        </w:rPr>
      </w:pPr>
    </w:p>
    <w:p w14:paraId="4C772548" w14:textId="77777777" w:rsidR="005F3D60" w:rsidRPr="005455B5" w:rsidRDefault="005F3D60" w:rsidP="005F3D60">
      <w:pPr>
        <w:pStyle w:val="Cabealho"/>
        <w:tabs>
          <w:tab w:val="left" w:pos="708"/>
        </w:tabs>
        <w:jc w:val="center"/>
        <w:rPr>
          <w:rFonts w:ascii="Courier New" w:hAnsi="Courier New" w:cs="Courier New"/>
          <w:b/>
          <w:sz w:val="24"/>
        </w:rPr>
      </w:pPr>
      <w:r>
        <w:rPr>
          <w:rFonts w:ascii="Courier New" w:hAnsi="Courier New" w:cs="Courier New"/>
          <w:b/>
          <w:sz w:val="24"/>
        </w:rPr>
        <w:t>_______________________________________</w:t>
      </w:r>
    </w:p>
    <w:p w14:paraId="3E2DB296" w14:textId="77777777" w:rsidR="005F3D60" w:rsidRDefault="005F3D60" w:rsidP="005F3D60">
      <w:pPr>
        <w:pStyle w:val="Cabealho"/>
        <w:tabs>
          <w:tab w:val="left" w:pos="708"/>
        </w:tabs>
        <w:jc w:val="center"/>
        <w:outlineLvl w:val="0"/>
        <w:rPr>
          <w:rFonts w:ascii="Courier New" w:hAnsi="Courier New" w:cs="Courier New"/>
          <w:b/>
          <w:sz w:val="24"/>
          <w:lang w:val="es-ES_tradnl"/>
        </w:rPr>
      </w:pPr>
    </w:p>
    <w:p w14:paraId="0EA117DC" w14:textId="77777777" w:rsidR="005F3D60" w:rsidRDefault="005F3D60" w:rsidP="005F3D60">
      <w:pPr>
        <w:pStyle w:val="Cabealho"/>
        <w:tabs>
          <w:tab w:val="left" w:pos="708"/>
        </w:tabs>
        <w:jc w:val="center"/>
        <w:outlineLvl w:val="0"/>
        <w:rPr>
          <w:rFonts w:ascii="Courier New" w:hAnsi="Courier New" w:cs="Courier New"/>
          <w:b/>
          <w:sz w:val="24"/>
          <w:lang w:val="es-ES_tradnl"/>
        </w:rPr>
      </w:pPr>
    </w:p>
    <w:p w14:paraId="575CF3C6" w14:textId="77777777" w:rsidR="005F3D60" w:rsidRDefault="005F3D60" w:rsidP="005F3D60">
      <w:pPr>
        <w:pStyle w:val="Cabealho"/>
        <w:tabs>
          <w:tab w:val="left" w:pos="708"/>
        </w:tabs>
        <w:jc w:val="center"/>
        <w:outlineLvl w:val="0"/>
        <w:rPr>
          <w:rFonts w:ascii="Courier New" w:hAnsi="Courier New" w:cs="Courier New"/>
          <w:b/>
          <w:sz w:val="24"/>
          <w:lang w:val="es-ES_tradnl"/>
        </w:rPr>
      </w:pPr>
    </w:p>
    <w:p w14:paraId="511ACC71" w14:textId="77777777" w:rsidR="005F3D60" w:rsidRDefault="005F3D60" w:rsidP="005F3D60">
      <w:pPr>
        <w:pStyle w:val="Cabealho"/>
        <w:tabs>
          <w:tab w:val="left" w:pos="708"/>
        </w:tabs>
        <w:jc w:val="center"/>
        <w:outlineLvl w:val="0"/>
        <w:rPr>
          <w:rFonts w:ascii="Courier New" w:hAnsi="Courier New" w:cs="Courier New"/>
          <w:b/>
          <w:sz w:val="24"/>
          <w:lang w:val="es-ES_tradnl"/>
        </w:rPr>
      </w:pPr>
    </w:p>
    <w:p w14:paraId="09F82048" w14:textId="77777777" w:rsidR="005F3D60" w:rsidRDefault="005F3D60" w:rsidP="005F3D60">
      <w:pPr>
        <w:pStyle w:val="Cabealho"/>
        <w:tabs>
          <w:tab w:val="left" w:pos="708"/>
        </w:tabs>
        <w:jc w:val="center"/>
        <w:outlineLvl w:val="0"/>
        <w:rPr>
          <w:rFonts w:ascii="Courier New" w:hAnsi="Courier New" w:cs="Courier New"/>
          <w:b/>
          <w:sz w:val="24"/>
          <w:lang w:val="es-ES_tradnl"/>
        </w:rPr>
      </w:pPr>
    </w:p>
    <w:p w14:paraId="53369B51" w14:textId="77777777" w:rsidR="005F3D60" w:rsidRDefault="005F3D60" w:rsidP="005F3D60">
      <w:pPr>
        <w:pStyle w:val="Cabealho"/>
        <w:tabs>
          <w:tab w:val="left" w:pos="708"/>
        </w:tabs>
        <w:jc w:val="center"/>
        <w:outlineLvl w:val="0"/>
        <w:rPr>
          <w:rFonts w:ascii="Courier New" w:hAnsi="Courier New" w:cs="Courier New"/>
          <w:b/>
          <w:sz w:val="24"/>
          <w:lang w:val="es-ES_tradnl"/>
        </w:rPr>
      </w:pPr>
    </w:p>
    <w:p w14:paraId="7310697F" w14:textId="77777777" w:rsidR="005F3D60" w:rsidRDefault="005F3D60" w:rsidP="005F3D60">
      <w:pPr>
        <w:pStyle w:val="Cabealho"/>
        <w:tabs>
          <w:tab w:val="left" w:pos="708"/>
        </w:tabs>
        <w:jc w:val="center"/>
        <w:outlineLvl w:val="0"/>
        <w:rPr>
          <w:rFonts w:ascii="Courier New" w:hAnsi="Courier New" w:cs="Courier New"/>
          <w:b/>
          <w:sz w:val="24"/>
          <w:lang w:val="es-ES_tradnl"/>
        </w:rPr>
      </w:pPr>
    </w:p>
    <w:p w14:paraId="11DE0B08" w14:textId="70F145D1" w:rsidR="005F3D60" w:rsidRPr="005455B5" w:rsidRDefault="005F3D60" w:rsidP="005F3D60">
      <w:pPr>
        <w:pStyle w:val="Cabealho"/>
        <w:tabs>
          <w:tab w:val="left" w:pos="708"/>
        </w:tabs>
        <w:jc w:val="center"/>
        <w:outlineLvl w:val="0"/>
        <w:rPr>
          <w:rFonts w:ascii="Courier New" w:hAnsi="Courier New" w:cs="Courier New"/>
          <w:b/>
          <w:sz w:val="24"/>
          <w:lang w:val="es-ES_tradnl"/>
        </w:rPr>
      </w:pPr>
      <w:r>
        <w:rPr>
          <w:rFonts w:ascii="Courier New" w:hAnsi="Courier New" w:cs="Courier New"/>
          <w:b/>
          <w:sz w:val="24"/>
          <w:lang w:val="es-ES_tradnl"/>
        </w:rPr>
        <w:t>José Airton Ferreira</w:t>
      </w:r>
    </w:p>
    <w:p w14:paraId="0E59FD83" w14:textId="77777777" w:rsidR="005F3D60" w:rsidRPr="005455B5" w:rsidRDefault="005F3D60" w:rsidP="005F3D60">
      <w:pPr>
        <w:pStyle w:val="Cabealho"/>
        <w:tabs>
          <w:tab w:val="left" w:pos="708"/>
        </w:tabs>
        <w:jc w:val="center"/>
        <w:rPr>
          <w:rFonts w:ascii="Courier New" w:hAnsi="Courier New" w:cs="Courier New"/>
          <w:sz w:val="24"/>
        </w:rPr>
      </w:pPr>
      <w:r w:rsidRPr="005455B5">
        <w:rPr>
          <w:rFonts w:ascii="Courier New" w:hAnsi="Courier New" w:cs="Courier New"/>
          <w:sz w:val="24"/>
        </w:rPr>
        <w:t>Membro</w:t>
      </w:r>
    </w:p>
    <w:p w14:paraId="2D5F48A2" w14:textId="77777777" w:rsidR="005F3D60" w:rsidRPr="005455B5" w:rsidRDefault="005F3D60" w:rsidP="005F3D60">
      <w:pPr>
        <w:pStyle w:val="Cabealho"/>
        <w:tabs>
          <w:tab w:val="left" w:pos="708"/>
        </w:tabs>
        <w:jc w:val="both"/>
        <w:rPr>
          <w:rFonts w:ascii="Courier New" w:hAnsi="Courier New" w:cs="Courier New"/>
          <w:sz w:val="24"/>
        </w:rPr>
      </w:pPr>
    </w:p>
    <w:bookmarkEnd w:id="1"/>
    <w:p w14:paraId="3B72319D" w14:textId="77777777" w:rsidR="005F3D60" w:rsidRPr="005455B5" w:rsidRDefault="005F3D60" w:rsidP="005F3D60">
      <w:pPr>
        <w:pStyle w:val="Cabealho"/>
        <w:tabs>
          <w:tab w:val="left" w:pos="708"/>
        </w:tabs>
        <w:jc w:val="both"/>
        <w:rPr>
          <w:rFonts w:ascii="Courier New" w:hAnsi="Courier New" w:cs="Courier New"/>
          <w:sz w:val="24"/>
        </w:rPr>
      </w:pPr>
    </w:p>
    <w:p w14:paraId="26E627CF" w14:textId="77777777" w:rsidR="005F3D60" w:rsidRPr="00517992" w:rsidRDefault="005F3D60" w:rsidP="005F3D60">
      <w:pPr>
        <w:pStyle w:val="Cabealho"/>
        <w:tabs>
          <w:tab w:val="left" w:pos="708"/>
        </w:tabs>
        <w:jc w:val="both"/>
        <w:outlineLvl w:val="0"/>
        <w:rPr>
          <w:rFonts w:ascii="Courier New" w:hAnsi="Courier New" w:cs="Courier New"/>
          <w:sz w:val="24"/>
        </w:rPr>
      </w:pPr>
      <w:r>
        <w:rPr>
          <w:rFonts w:ascii="Courier New" w:hAnsi="Courier New" w:cs="Courier New"/>
          <w:sz w:val="24"/>
          <w:u w:val="single"/>
        </w:rPr>
        <w:t>Concordo do voto do Sr. Relator</w:t>
      </w:r>
      <w:r>
        <w:rPr>
          <w:rFonts w:ascii="Courier New" w:hAnsi="Courier New" w:cs="Courier New"/>
          <w:sz w:val="24"/>
        </w:rPr>
        <w:t>.</w:t>
      </w:r>
    </w:p>
    <w:p w14:paraId="6691E685" w14:textId="77777777" w:rsidR="005F3D60" w:rsidRDefault="005F3D60" w:rsidP="005F3D60">
      <w:pPr>
        <w:pStyle w:val="Cabealho"/>
        <w:tabs>
          <w:tab w:val="left" w:pos="708"/>
        </w:tabs>
        <w:jc w:val="both"/>
        <w:outlineLvl w:val="0"/>
        <w:rPr>
          <w:rFonts w:ascii="Courier New" w:hAnsi="Courier New" w:cs="Courier New"/>
          <w:sz w:val="24"/>
          <w:u w:val="single"/>
        </w:rPr>
      </w:pPr>
    </w:p>
    <w:p w14:paraId="0645709C" w14:textId="77777777" w:rsidR="005F3D60" w:rsidRDefault="005F3D60" w:rsidP="005F3D60">
      <w:pPr>
        <w:pStyle w:val="Cabealho"/>
        <w:tabs>
          <w:tab w:val="left" w:pos="708"/>
        </w:tabs>
        <w:jc w:val="both"/>
        <w:outlineLvl w:val="0"/>
        <w:rPr>
          <w:rFonts w:ascii="Courier New" w:hAnsi="Courier New" w:cs="Courier New"/>
          <w:sz w:val="24"/>
          <w:u w:val="single"/>
        </w:rPr>
      </w:pPr>
    </w:p>
    <w:p w14:paraId="30FDC08D" w14:textId="77777777" w:rsidR="005F3D60" w:rsidRPr="005455B5" w:rsidRDefault="005F3D60" w:rsidP="005F3D60">
      <w:pPr>
        <w:pStyle w:val="Cabealho"/>
        <w:tabs>
          <w:tab w:val="left" w:pos="708"/>
        </w:tabs>
        <w:jc w:val="both"/>
        <w:outlineLvl w:val="0"/>
        <w:rPr>
          <w:rFonts w:ascii="Courier New" w:hAnsi="Courier New" w:cs="Courier New"/>
          <w:sz w:val="24"/>
        </w:rPr>
      </w:pPr>
      <w:r>
        <w:rPr>
          <w:rFonts w:ascii="Courier New" w:hAnsi="Courier New" w:cs="Courier New"/>
          <w:sz w:val="24"/>
        </w:rPr>
        <w:t>Assim, com as ressalvas, a decisão desta comissão foi pelo seu prosseguimento para apreciação do projeto pelo Soberano plenário e a emenda apresentada pelo ilustre relator.</w:t>
      </w:r>
    </w:p>
    <w:p w14:paraId="11D0BDB0" w14:textId="77777777" w:rsidR="005F3D60" w:rsidRPr="005455B5" w:rsidRDefault="005F3D60" w:rsidP="005F3D60">
      <w:pPr>
        <w:pStyle w:val="Recuodecorpodetexto"/>
        <w:ind w:firstLine="0"/>
        <w:jc w:val="center"/>
        <w:rPr>
          <w:rFonts w:ascii="Courier New" w:hAnsi="Courier New" w:cs="Courier New"/>
          <w:b/>
          <w:sz w:val="24"/>
        </w:rPr>
      </w:pPr>
    </w:p>
    <w:p w14:paraId="1009C1F6" w14:textId="77777777" w:rsidR="005F3D60" w:rsidRDefault="005F3D60" w:rsidP="005F3D60">
      <w:pPr>
        <w:pStyle w:val="Cabealho"/>
        <w:tabs>
          <w:tab w:val="left" w:pos="708"/>
        </w:tabs>
        <w:jc w:val="center"/>
        <w:outlineLvl w:val="0"/>
        <w:rPr>
          <w:rFonts w:ascii="Courier New" w:hAnsi="Courier New" w:cs="Courier New"/>
          <w:sz w:val="24"/>
        </w:rPr>
      </w:pPr>
    </w:p>
    <w:p w14:paraId="6162B69C" w14:textId="77777777" w:rsidR="005F3D60" w:rsidRPr="005455B5" w:rsidRDefault="005F3D60" w:rsidP="005F3D60">
      <w:pPr>
        <w:pStyle w:val="Cabealho"/>
        <w:tabs>
          <w:tab w:val="left" w:pos="708"/>
        </w:tabs>
        <w:jc w:val="center"/>
        <w:outlineLvl w:val="0"/>
        <w:rPr>
          <w:rFonts w:ascii="Courier New" w:hAnsi="Courier New" w:cs="Courier New"/>
          <w:sz w:val="24"/>
        </w:rPr>
      </w:pPr>
      <w:r w:rsidRPr="005455B5">
        <w:rPr>
          <w:rFonts w:ascii="Courier New" w:hAnsi="Courier New" w:cs="Courier New"/>
          <w:sz w:val="24"/>
        </w:rPr>
        <w:t xml:space="preserve">Mariápolis, </w:t>
      </w:r>
      <w:r>
        <w:rPr>
          <w:rFonts w:ascii="Courier New" w:hAnsi="Courier New" w:cs="Courier New"/>
          <w:sz w:val="24"/>
        </w:rPr>
        <w:t>07 de junho de 2023.</w:t>
      </w:r>
    </w:p>
    <w:p w14:paraId="23045A03" w14:textId="77777777" w:rsidR="005F3D60" w:rsidRPr="005455B5" w:rsidRDefault="005F3D60" w:rsidP="005F3D60">
      <w:pPr>
        <w:pStyle w:val="Cabealho"/>
        <w:tabs>
          <w:tab w:val="left" w:pos="708"/>
        </w:tabs>
        <w:jc w:val="center"/>
        <w:rPr>
          <w:rFonts w:ascii="Courier New" w:hAnsi="Courier New" w:cs="Courier New"/>
          <w:sz w:val="24"/>
        </w:rPr>
      </w:pPr>
    </w:p>
    <w:p w14:paraId="78FDE8AC" w14:textId="77777777" w:rsidR="005F3D60" w:rsidRPr="005455B5" w:rsidRDefault="005F3D60" w:rsidP="005F3D60">
      <w:pPr>
        <w:pStyle w:val="Recuodecorpodetexto"/>
        <w:ind w:firstLine="0"/>
        <w:jc w:val="center"/>
        <w:rPr>
          <w:rFonts w:ascii="Courier New" w:hAnsi="Courier New" w:cs="Courier New"/>
          <w:b/>
          <w:sz w:val="24"/>
        </w:rPr>
      </w:pPr>
    </w:p>
    <w:p w14:paraId="3FD4088B" w14:textId="77777777" w:rsidR="005F3D60" w:rsidRPr="005455B5" w:rsidRDefault="005F3D60" w:rsidP="005F3D60">
      <w:pPr>
        <w:pStyle w:val="Recuodecorpodetexto"/>
        <w:ind w:firstLine="0"/>
        <w:jc w:val="center"/>
        <w:rPr>
          <w:rFonts w:ascii="Courier New" w:hAnsi="Courier New" w:cs="Courier New"/>
          <w:b/>
          <w:sz w:val="24"/>
        </w:rPr>
      </w:pPr>
    </w:p>
    <w:p w14:paraId="4458924A" w14:textId="77777777" w:rsidR="005F3D60" w:rsidRPr="005455B5" w:rsidRDefault="005F3D60" w:rsidP="005F3D60">
      <w:pPr>
        <w:pStyle w:val="Corpodetexto3"/>
        <w:jc w:val="center"/>
        <w:rPr>
          <w:rFonts w:ascii="Times New Roman" w:hAnsi="Times New Roman"/>
          <w:bCs/>
          <w:sz w:val="25"/>
        </w:rPr>
      </w:pPr>
      <w:r>
        <w:rPr>
          <w:rFonts w:ascii="Times New Roman" w:hAnsi="Times New Roman"/>
          <w:bCs/>
          <w:sz w:val="25"/>
        </w:rPr>
        <w:t>_________________________________________</w:t>
      </w:r>
    </w:p>
    <w:p w14:paraId="14F0F9E7" w14:textId="77777777" w:rsidR="005F3D60" w:rsidRPr="005455B5" w:rsidRDefault="005F3D60" w:rsidP="005F3D60">
      <w:pPr>
        <w:pStyle w:val="Cabealho"/>
        <w:tabs>
          <w:tab w:val="left" w:pos="708"/>
        </w:tabs>
        <w:jc w:val="center"/>
        <w:outlineLvl w:val="0"/>
        <w:rPr>
          <w:rFonts w:ascii="Courier New" w:hAnsi="Courier New" w:cs="Courier New"/>
          <w:b/>
          <w:sz w:val="24"/>
          <w:lang w:val="es-ES_tradnl"/>
        </w:rPr>
      </w:pPr>
      <w:r>
        <w:rPr>
          <w:rFonts w:ascii="Courier New" w:hAnsi="Courier New" w:cs="Courier New"/>
          <w:b/>
          <w:sz w:val="24"/>
          <w:lang w:val="es-ES_tradnl"/>
        </w:rPr>
        <w:t>Cleber Juliano de Oliveria</w:t>
      </w:r>
    </w:p>
    <w:p w14:paraId="7BAFBE4C" w14:textId="77777777" w:rsidR="005F3D60" w:rsidRPr="005455B5" w:rsidRDefault="005F3D60" w:rsidP="005F3D60">
      <w:pPr>
        <w:pStyle w:val="Cabealho"/>
        <w:tabs>
          <w:tab w:val="left" w:pos="708"/>
        </w:tabs>
        <w:jc w:val="center"/>
        <w:rPr>
          <w:rFonts w:ascii="Courier New" w:hAnsi="Courier New" w:cs="Courier New"/>
          <w:sz w:val="24"/>
        </w:rPr>
      </w:pPr>
      <w:r>
        <w:rPr>
          <w:rFonts w:ascii="Courier New" w:hAnsi="Courier New" w:cs="Courier New"/>
          <w:sz w:val="24"/>
        </w:rPr>
        <w:t>P</w:t>
      </w:r>
      <w:r w:rsidRPr="005455B5">
        <w:rPr>
          <w:rFonts w:ascii="Courier New" w:hAnsi="Courier New" w:cs="Courier New"/>
          <w:sz w:val="24"/>
        </w:rPr>
        <w:t>residente</w:t>
      </w:r>
    </w:p>
    <w:p w14:paraId="20247055" w14:textId="77777777" w:rsidR="005F3D60" w:rsidRDefault="005F3D60" w:rsidP="005F3D60">
      <w:pPr>
        <w:ind w:firstLine="1701"/>
        <w:jc w:val="both"/>
        <w:rPr>
          <w:rFonts w:ascii="Arial" w:hAnsi="Arial" w:cs="Arial"/>
          <w:szCs w:val="26"/>
        </w:rPr>
      </w:pPr>
    </w:p>
    <w:p w14:paraId="30F63722" w14:textId="77777777" w:rsidR="005F3D60" w:rsidRDefault="005F3D60" w:rsidP="005F3D60">
      <w:pPr>
        <w:ind w:firstLine="1701"/>
        <w:jc w:val="both"/>
        <w:rPr>
          <w:rFonts w:ascii="Arial" w:hAnsi="Arial" w:cs="Arial"/>
          <w:szCs w:val="26"/>
        </w:rPr>
      </w:pPr>
    </w:p>
    <w:p w14:paraId="70ADED6A" w14:textId="77777777" w:rsidR="005F3D60" w:rsidRDefault="005F3D60" w:rsidP="005F3D60">
      <w:pPr>
        <w:ind w:firstLine="1701"/>
        <w:jc w:val="both"/>
        <w:rPr>
          <w:rFonts w:ascii="Arial" w:hAnsi="Arial" w:cs="Arial"/>
          <w:szCs w:val="26"/>
        </w:rPr>
      </w:pPr>
    </w:p>
    <w:p w14:paraId="5B79E215" w14:textId="77777777" w:rsidR="005F3D60" w:rsidRDefault="005F3D60" w:rsidP="005F3D60">
      <w:pPr>
        <w:ind w:firstLine="1701"/>
        <w:jc w:val="both"/>
        <w:rPr>
          <w:rFonts w:ascii="Arial" w:hAnsi="Arial" w:cs="Arial"/>
          <w:szCs w:val="26"/>
        </w:rPr>
      </w:pPr>
    </w:p>
    <w:p w14:paraId="6DE33317" w14:textId="77777777" w:rsidR="005F3D60" w:rsidRDefault="005F3D60" w:rsidP="005F3D60">
      <w:pPr>
        <w:ind w:firstLine="1701"/>
        <w:jc w:val="both"/>
        <w:rPr>
          <w:rFonts w:ascii="Arial" w:hAnsi="Arial" w:cs="Arial"/>
          <w:szCs w:val="26"/>
        </w:rPr>
      </w:pPr>
    </w:p>
    <w:p w14:paraId="402BF609" w14:textId="77777777" w:rsidR="005F3D60" w:rsidRDefault="005F3D60" w:rsidP="005F3D60">
      <w:pPr>
        <w:ind w:firstLine="1701"/>
        <w:jc w:val="both"/>
        <w:rPr>
          <w:rFonts w:ascii="Arial" w:hAnsi="Arial" w:cs="Arial"/>
          <w:szCs w:val="26"/>
        </w:rPr>
      </w:pPr>
    </w:p>
    <w:p w14:paraId="718A9AB2" w14:textId="77777777" w:rsidR="005F3D60" w:rsidRDefault="005F3D60" w:rsidP="005F3D60">
      <w:pPr>
        <w:ind w:firstLine="1701"/>
        <w:jc w:val="both"/>
        <w:rPr>
          <w:rFonts w:ascii="Arial" w:hAnsi="Arial" w:cs="Arial"/>
          <w:szCs w:val="26"/>
        </w:rPr>
      </w:pPr>
    </w:p>
    <w:p w14:paraId="6D5DA04A" w14:textId="77777777" w:rsidR="005F3D60" w:rsidRDefault="005F3D60" w:rsidP="005F3D60">
      <w:pPr>
        <w:ind w:firstLine="1701"/>
        <w:jc w:val="both"/>
        <w:rPr>
          <w:rFonts w:ascii="Arial" w:hAnsi="Arial" w:cs="Arial"/>
          <w:szCs w:val="26"/>
        </w:rPr>
      </w:pPr>
    </w:p>
    <w:p w14:paraId="3BDB1A03" w14:textId="77777777" w:rsidR="005F3D60" w:rsidRDefault="005F3D60" w:rsidP="005F3D60">
      <w:pPr>
        <w:ind w:firstLine="1701"/>
        <w:jc w:val="both"/>
        <w:rPr>
          <w:rFonts w:ascii="Arial" w:hAnsi="Arial" w:cs="Arial"/>
          <w:szCs w:val="26"/>
        </w:rPr>
      </w:pPr>
    </w:p>
    <w:p w14:paraId="5F81CAEA" w14:textId="77777777" w:rsidR="005F3D60" w:rsidRDefault="005F3D60" w:rsidP="005F3D60">
      <w:pPr>
        <w:ind w:firstLine="1701"/>
        <w:jc w:val="both"/>
        <w:rPr>
          <w:rFonts w:ascii="Arial" w:hAnsi="Arial" w:cs="Arial"/>
          <w:szCs w:val="26"/>
        </w:rPr>
      </w:pPr>
    </w:p>
    <w:p w14:paraId="11526D72" w14:textId="77777777" w:rsidR="005F3D60" w:rsidRDefault="005F3D60" w:rsidP="005F3D60">
      <w:pPr>
        <w:ind w:firstLine="1701"/>
        <w:jc w:val="both"/>
        <w:rPr>
          <w:rFonts w:ascii="Arial" w:hAnsi="Arial" w:cs="Arial"/>
          <w:szCs w:val="26"/>
        </w:rPr>
      </w:pPr>
    </w:p>
    <w:p w14:paraId="223D5A40" w14:textId="77777777" w:rsidR="005F3D60" w:rsidRDefault="005F3D60" w:rsidP="005F3D60">
      <w:pPr>
        <w:ind w:firstLine="1701"/>
        <w:jc w:val="both"/>
        <w:rPr>
          <w:rFonts w:ascii="Arial" w:hAnsi="Arial" w:cs="Arial"/>
          <w:szCs w:val="26"/>
        </w:rPr>
      </w:pPr>
    </w:p>
    <w:p w14:paraId="26BC06B1" w14:textId="77777777" w:rsidR="005F3D60" w:rsidRDefault="005F3D60" w:rsidP="005F3D60">
      <w:pPr>
        <w:ind w:firstLine="1701"/>
        <w:jc w:val="both"/>
        <w:rPr>
          <w:rFonts w:ascii="Arial" w:hAnsi="Arial" w:cs="Arial"/>
          <w:szCs w:val="26"/>
        </w:rPr>
      </w:pPr>
    </w:p>
    <w:p w14:paraId="16598C0B" w14:textId="77777777" w:rsidR="005F3D60" w:rsidRDefault="005F3D60" w:rsidP="005F3D60">
      <w:pPr>
        <w:ind w:firstLine="1701"/>
        <w:jc w:val="both"/>
        <w:rPr>
          <w:rFonts w:ascii="Arial" w:hAnsi="Arial" w:cs="Arial"/>
          <w:szCs w:val="26"/>
        </w:rPr>
      </w:pPr>
    </w:p>
    <w:p w14:paraId="045E5060" w14:textId="77777777" w:rsidR="005F3D60" w:rsidRDefault="005F3D60" w:rsidP="005F3D60">
      <w:pPr>
        <w:ind w:firstLine="1701"/>
        <w:jc w:val="both"/>
        <w:rPr>
          <w:rFonts w:ascii="Arial" w:hAnsi="Arial" w:cs="Arial"/>
          <w:szCs w:val="26"/>
        </w:rPr>
      </w:pPr>
    </w:p>
    <w:p w14:paraId="313E2634" w14:textId="77777777" w:rsidR="005F3D60" w:rsidRDefault="005F3D60" w:rsidP="005F3D60">
      <w:pPr>
        <w:ind w:firstLine="1701"/>
        <w:jc w:val="both"/>
        <w:rPr>
          <w:rFonts w:ascii="Arial" w:hAnsi="Arial" w:cs="Arial"/>
          <w:szCs w:val="26"/>
        </w:rPr>
      </w:pPr>
    </w:p>
    <w:p w14:paraId="384C5CA0" w14:textId="77777777" w:rsidR="005F3D60" w:rsidRDefault="005F3D60" w:rsidP="005F3D60">
      <w:pPr>
        <w:ind w:firstLine="1701"/>
        <w:jc w:val="both"/>
        <w:rPr>
          <w:rFonts w:ascii="Arial" w:hAnsi="Arial" w:cs="Arial"/>
          <w:szCs w:val="26"/>
        </w:rPr>
      </w:pPr>
    </w:p>
    <w:p w14:paraId="648A47C1" w14:textId="77777777" w:rsidR="005F3D60" w:rsidRDefault="005F3D60" w:rsidP="005F3D60">
      <w:pPr>
        <w:ind w:firstLine="1701"/>
        <w:jc w:val="both"/>
        <w:rPr>
          <w:rFonts w:ascii="Arial" w:hAnsi="Arial" w:cs="Arial"/>
          <w:szCs w:val="26"/>
        </w:rPr>
      </w:pPr>
    </w:p>
    <w:p w14:paraId="27EFAAF4" w14:textId="77777777" w:rsidR="005F3D60" w:rsidRDefault="005F3D60" w:rsidP="005F3D60">
      <w:pPr>
        <w:ind w:firstLine="1701"/>
        <w:jc w:val="both"/>
        <w:rPr>
          <w:rFonts w:ascii="Arial" w:hAnsi="Arial" w:cs="Arial"/>
          <w:szCs w:val="26"/>
        </w:rPr>
      </w:pPr>
    </w:p>
    <w:p w14:paraId="307E2570" w14:textId="77777777" w:rsidR="005F3D60" w:rsidRDefault="005F3D60" w:rsidP="005F3D60">
      <w:pPr>
        <w:ind w:firstLine="1701"/>
        <w:jc w:val="both"/>
        <w:rPr>
          <w:rFonts w:ascii="Arial" w:hAnsi="Arial" w:cs="Arial"/>
          <w:szCs w:val="26"/>
        </w:rPr>
      </w:pPr>
    </w:p>
    <w:p w14:paraId="726F0882" w14:textId="77777777" w:rsidR="005F3D60" w:rsidRDefault="005F3D60" w:rsidP="005F3D60">
      <w:pPr>
        <w:ind w:firstLine="1701"/>
        <w:jc w:val="both"/>
        <w:rPr>
          <w:rFonts w:ascii="Arial" w:hAnsi="Arial" w:cs="Arial"/>
          <w:szCs w:val="26"/>
        </w:rPr>
      </w:pPr>
    </w:p>
    <w:p w14:paraId="28A666BA" w14:textId="77777777" w:rsidR="005F3D60" w:rsidRDefault="005F3D60" w:rsidP="005F3D60">
      <w:pPr>
        <w:ind w:firstLine="1701"/>
        <w:jc w:val="both"/>
        <w:rPr>
          <w:rFonts w:ascii="Arial" w:hAnsi="Arial" w:cs="Arial"/>
          <w:szCs w:val="26"/>
        </w:rPr>
      </w:pPr>
    </w:p>
    <w:p w14:paraId="12BFBF05" w14:textId="77777777" w:rsidR="005F3D60" w:rsidRDefault="005F3D60" w:rsidP="005F3D60">
      <w:pPr>
        <w:ind w:firstLine="1701"/>
        <w:jc w:val="both"/>
        <w:rPr>
          <w:rFonts w:ascii="Arial" w:hAnsi="Arial" w:cs="Arial"/>
          <w:szCs w:val="26"/>
        </w:rPr>
      </w:pPr>
    </w:p>
    <w:p w14:paraId="610FE74D" w14:textId="77777777" w:rsidR="005F3D60" w:rsidRDefault="005F3D60" w:rsidP="005F3D60">
      <w:pPr>
        <w:ind w:firstLine="1701"/>
        <w:jc w:val="both"/>
        <w:rPr>
          <w:rFonts w:ascii="Arial" w:hAnsi="Arial" w:cs="Arial"/>
          <w:szCs w:val="26"/>
        </w:rPr>
      </w:pPr>
    </w:p>
    <w:p w14:paraId="3A294F90" w14:textId="77777777" w:rsidR="005F3D60" w:rsidRDefault="005F3D60" w:rsidP="005F3D60">
      <w:pPr>
        <w:ind w:firstLine="1701"/>
        <w:jc w:val="both"/>
        <w:rPr>
          <w:rFonts w:ascii="Arial" w:hAnsi="Arial" w:cs="Arial"/>
          <w:szCs w:val="26"/>
        </w:rPr>
      </w:pPr>
    </w:p>
    <w:p w14:paraId="5DDE11F1" w14:textId="77777777" w:rsidR="005F3D60" w:rsidRDefault="005F3D60" w:rsidP="005F3D60">
      <w:pPr>
        <w:ind w:firstLine="1701"/>
        <w:jc w:val="both"/>
        <w:rPr>
          <w:rFonts w:ascii="Arial" w:hAnsi="Arial" w:cs="Arial"/>
          <w:szCs w:val="26"/>
        </w:rPr>
      </w:pPr>
    </w:p>
    <w:p w14:paraId="1DB50796" w14:textId="77777777" w:rsidR="005F3D60" w:rsidRDefault="005F3D60" w:rsidP="005F3D60">
      <w:pPr>
        <w:ind w:firstLine="1701"/>
        <w:jc w:val="both"/>
        <w:rPr>
          <w:rFonts w:ascii="Arial" w:hAnsi="Arial" w:cs="Arial"/>
          <w:szCs w:val="26"/>
        </w:rPr>
      </w:pPr>
    </w:p>
    <w:p w14:paraId="44F0D97D" w14:textId="77777777" w:rsidR="005F3D60" w:rsidRDefault="005F3D60" w:rsidP="005F3D60">
      <w:pPr>
        <w:ind w:firstLine="1701"/>
        <w:jc w:val="both"/>
        <w:rPr>
          <w:rFonts w:ascii="Arial" w:hAnsi="Arial" w:cs="Arial"/>
          <w:szCs w:val="26"/>
        </w:rPr>
      </w:pPr>
    </w:p>
    <w:p w14:paraId="66D45BA3" w14:textId="77777777" w:rsidR="005F3D60" w:rsidRDefault="005F3D60" w:rsidP="005F3D60">
      <w:pPr>
        <w:ind w:firstLine="1701"/>
        <w:jc w:val="both"/>
        <w:rPr>
          <w:rFonts w:ascii="Arial" w:hAnsi="Arial" w:cs="Arial"/>
          <w:szCs w:val="26"/>
        </w:rPr>
      </w:pPr>
    </w:p>
    <w:p w14:paraId="7BCC6423" w14:textId="3B7D745A" w:rsidR="005F3D60" w:rsidRPr="00EA12E7" w:rsidRDefault="005F3D60" w:rsidP="005F3D60">
      <w:pPr>
        <w:jc w:val="center"/>
        <w:rPr>
          <w:b/>
          <w:sz w:val="32"/>
          <w:szCs w:val="32"/>
        </w:rPr>
      </w:pPr>
      <w:r w:rsidRPr="00EA12E7">
        <w:rPr>
          <w:b/>
          <w:sz w:val="32"/>
          <w:szCs w:val="32"/>
        </w:rPr>
        <w:t>Emenda 0</w:t>
      </w:r>
      <w:r>
        <w:rPr>
          <w:b/>
          <w:sz w:val="32"/>
          <w:szCs w:val="32"/>
        </w:rPr>
        <w:t>4</w:t>
      </w:r>
      <w:r w:rsidRPr="00EA12E7">
        <w:rPr>
          <w:b/>
          <w:sz w:val="32"/>
          <w:szCs w:val="32"/>
        </w:rPr>
        <w:t>/2023</w:t>
      </w:r>
    </w:p>
    <w:p w14:paraId="6B2A9071" w14:textId="77777777" w:rsidR="005F3D60" w:rsidRPr="00EA12E7" w:rsidRDefault="005F3D60" w:rsidP="005F3D60">
      <w:pPr>
        <w:jc w:val="center"/>
        <w:rPr>
          <w:sz w:val="28"/>
          <w:szCs w:val="28"/>
        </w:rPr>
      </w:pPr>
    </w:p>
    <w:p w14:paraId="5AF43776" w14:textId="77777777" w:rsidR="005F3D60" w:rsidRDefault="005F3D60" w:rsidP="005F3D60">
      <w:pPr>
        <w:jc w:val="both"/>
        <w:rPr>
          <w:sz w:val="28"/>
          <w:szCs w:val="28"/>
        </w:rPr>
      </w:pPr>
      <w:r>
        <w:rPr>
          <w:sz w:val="28"/>
          <w:szCs w:val="28"/>
        </w:rPr>
        <w:t xml:space="preserve">A </w:t>
      </w:r>
      <w:r w:rsidRPr="00EA12E7">
        <w:rPr>
          <w:b/>
          <w:bCs/>
          <w:sz w:val="28"/>
          <w:szCs w:val="28"/>
        </w:rPr>
        <w:t>ementa</w:t>
      </w:r>
      <w:r>
        <w:rPr>
          <w:sz w:val="28"/>
          <w:szCs w:val="28"/>
        </w:rPr>
        <w:t xml:space="preserve"> do Projeto de Lei 08/2023 passa ter a seguinte redação:</w:t>
      </w:r>
    </w:p>
    <w:p w14:paraId="66007FCF" w14:textId="77777777" w:rsidR="005F3D60" w:rsidRDefault="005F3D60" w:rsidP="005F3D60">
      <w:pPr>
        <w:jc w:val="both"/>
        <w:rPr>
          <w:sz w:val="28"/>
          <w:szCs w:val="28"/>
        </w:rPr>
      </w:pPr>
    </w:p>
    <w:p w14:paraId="3C340F27" w14:textId="77777777" w:rsidR="005F3D60" w:rsidRPr="00EA12E7" w:rsidRDefault="005F3D60" w:rsidP="005F3D60">
      <w:pPr>
        <w:spacing w:line="360" w:lineRule="auto"/>
        <w:ind w:left="1134"/>
        <w:jc w:val="both"/>
        <w:rPr>
          <w:rFonts w:ascii="Arial" w:hAnsi="Arial" w:cs="Arial"/>
          <w:iCs/>
        </w:rPr>
      </w:pPr>
      <w:r w:rsidRPr="00EA12E7">
        <w:rPr>
          <w:rFonts w:ascii="Arial" w:hAnsi="Arial" w:cs="Arial"/>
          <w:iCs/>
        </w:rPr>
        <w:t>“</w:t>
      </w:r>
      <w:r w:rsidRPr="00EA12E7">
        <w:rPr>
          <w:rFonts w:ascii="Arial" w:hAnsi="Arial" w:cs="Arial"/>
          <w:i/>
        </w:rPr>
        <w:t xml:space="preserve">Dispõe sobre o atendimento preferencial </w:t>
      </w:r>
      <w:r>
        <w:rPr>
          <w:rFonts w:ascii="Arial" w:hAnsi="Arial" w:cs="Arial"/>
          <w:i/>
        </w:rPr>
        <w:t>aos idosos,</w:t>
      </w:r>
      <w:r w:rsidRPr="00EA12E7">
        <w:rPr>
          <w:rFonts w:ascii="Arial" w:hAnsi="Arial" w:cs="Arial"/>
          <w:i/>
        </w:rPr>
        <w:t xml:space="preserve"> </w:t>
      </w:r>
      <w:r w:rsidRPr="00BA5884">
        <w:rPr>
          <w:rFonts w:ascii="Arial" w:hAnsi="Arial" w:cs="Arial"/>
          <w:i/>
        </w:rPr>
        <w:t xml:space="preserve">gestantes, autistas, portadores de necessidades especiais e </w:t>
      </w:r>
      <w:r w:rsidRPr="00EA12E7">
        <w:rPr>
          <w:rFonts w:ascii="Arial" w:hAnsi="Arial" w:cs="Arial"/>
          <w:i/>
        </w:rPr>
        <w:t>pessoas com fibromialgia, em local que especifica e dá outras providências</w:t>
      </w:r>
      <w:r w:rsidRPr="00EA12E7">
        <w:rPr>
          <w:rFonts w:ascii="Arial" w:hAnsi="Arial" w:cs="Arial"/>
          <w:iCs/>
        </w:rPr>
        <w:t xml:space="preserve">” </w:t>
      </w:r>
    </w:p>
    <w:p w14:paraId="343614AC" w14:textId="77777777" w:rsidR="005F3D60" w:rsidRDefault="005F3D60" w:rsidP="005F3D60">
      <w:pPr>
        <w:jc w:val="both"/>
        <w:rPr>
          <w:sz w:val="28"/>
          <w:szCs w:val="28"/>
        </w:rPr>
      </w:pPr>
    </w:p>
    <w:p w14:paraId="19C3EB98" w14:textId="77777777" w:rsidR="005F3D60" w:rsidRPr="00EA12E7" w:rsidRDefault="005F3D60" w:rsidP="005F3D60">
      <w:pPr>
        <w:jc w:val="both"/>
        <w:rPr>
          <w:sz w:val="28"/>
          <w:szCs w:val="28"/>
        </w:rPr>
      </w:pPr>
      <w:r w:rsidRPr="00EA12E7">
        <w:rPr>
          <w:sz w:val="28"/>
          <w:szCs w:val="28"/>
        </w:rPr>
        <w:t xml:space="preserve">O artigo </w:t>
      </w:r>
      <w:r>
        <w:rPr>
          <w:sz w:val="28"/>
          <w:szCs w:val="28"/>
        </w:rPr>
        <w:t xml:space="preserve">1º e 2º </w:t>
      </w:r>
      <w:r w:rsidRPr="00EA12E7">
        <w:rPr>
          <w:sz w:val="28"/>
          <w:szCs w:val="28"/>
        </w:rPr>
        <w:t>do Projeto de Lei 00</w:t>
      </w:r>
      <w:r>
        <w:rPr>
          <w:sz w:val="28"/>
          <w:szCs w:val="28"/>
        </w:rPr>
        <w:t xml:space="preserve">8 </w:t>
      </w:r>
      <w:r w:rsidRPr="00EA12E7">
        <w:rPr>
          <w:sz w:val="28"/>
          <w:szCs w:val="28"/>
        </w:rPr>
        <w:t>de 2023 passa a ter a seguinte redação:</w:t>
      </w:r>
    </w:p>
    <w:p w14:paraId="0C31E948" w14:textId="77777777" w:rsidR="005F3D60" w:rsidRPr="00EA12E7" w:rsidRDefault="005F3D60" w:rsidP="005F3D60">
      <w:pPr>
        <w:ind w:left="1134"/>
        <w:jc w:val="center"/>
        <w:rPr>
          <w:sz w:val="28"/>
          <w:szCs w:val="28"/>
        </w:rPr>
      </w:pPr>
    </w:p>
    <w:p w14:paraId="71CF386F" w14:textId="77777777" w:rsidR="005F3D60" w:rsidRPr="00AD4FF5" w:rsidRDefault="005F3D60" w:rsidP="005F3D60">
      <w:pPr>
        <w:spacing w:line="360" w:lineRule="auto"/>
        <w:ind w:firstLine="3544"/>
        <w:jc w:val="both"/>
        <w:rPr>
          <w:rFonts w:ascii="Arial" w:hAnsi="Arial" w:cs="Arial"/>
          <w:iCs/>
        </w:rPr>
      </w:pPr>
      <w:r w:rsidRPr="00AD4FF5">
        <w:rPr>
          <w:rFonts w:ascii="Arial" w:hAnsi="Arial" w:cs="Arial"/>
          <w:b/>
          <w:bCs/>
          <w:iCs/>
        </w:rPr>
        <w:t>Art. 1º</w:t>
      </w:r>
      <w:r w:rsidRPr="00AD4FF5">
        <w:rPr>
          <w:rFonts w:ascii="Arial" w:hAnsi="Arial" w:cs="Arial"/>
          <w:iCs/>
        </w:rPr>
        <w:t xml:space="preserve"> - Ficam as empresas públicas, empresas concessionárias de serviços públicos e estabelecimentos privados localizados no Município de Mariápolis obrigados a dispensar, durante todo o horário de expediente, atendimento preferencial</w:t>
      </w:r>
      <w:r w:rsidRPr="003B24CE">
        <w:rPr>
          <w:rFonts w:ascii="Arial" w:hAnsi="Arial" w:cs="Arial"/>
          <w:iCs/>
        </w:rPr>
        <w:t xml:space="preserve"> </w:t>
      </w:r>
      <w:r>
        <w:rPr>
          <w:rFonts w:ascii="Arial" w:hAnsi="Arial" w:cs="Arial"/>
          <w:iCs/>
        </w:rPr>
        <w:t xml:space="preserve">aos idosos, </w:t>
      </w:r>
      <w:r w:rsidRPr="00EA12E7">
        <w:rPr>
          <w:rFonts w:ascii="Arial" w:hAnsi="Arial" w:cs="Arial"/>
        </w:rPr>
        <w:t>gestantes, autistas</w:t>
      </w:r>
      <w:r>
        <w:rPr>
          <w:rFonts w:ascii="Arial" w:hAnsi="Arial" w:cs="Arial"/>
        </w:rPr>
        <w:t>,</w:t>
      </w:r>
      <w:r w:rsidRPr="00EA12E7">
        <w:rPr>
          <w:rFonts w:ascii="Arial" w:hAnsi="Arial" w:cs="Arial"/>
        </w:rPr>
        <w:t xml:space="preserve"> portadores de necessidades especiais</w:t>
      </w:r>
      <w:r w:rsidRPr="00EA12E7">
        <w:rPr>
          <w:rFonts w:ascii="Arial" w:hAnsi="Arial" w:cs="Arial"/>
          <w:iCs/>
        </w:rPr>
        <w:t xml:space="preserve"> </w:t>
      </w:r>
      <w:r>
        <w:rPr>
          <w:rFonts w:ascii="Arial" w:hAnsi="Arial" w:cs="Arial"/>
          <w:iCs/>
        </w:rPr>
        <w:t xml:space="preserve">e </w:t>
      </w:r>
      <w:r w:rsidRPr="00EA12E7">
        <w:rPr>
          <w:rFonts w:ascii="Arial" w:hAnsi="Arial" w:cs="Arial"/>
          <w:iCs/>
        </w:rPr>
        <w:t>pessoas com fibromialgia</w:t>
      </w:r>
      <w:r w:rsidRPr="00AD4FF5">
        <w:rPr>
          <w:rFonts w:ascii="Arial" w:hAnsi="Arial" w:cs="Arial"/>
          <w:iCs/>
        </w:rPr>
        <w:t xml:space="preserve">. </w:t>
      </w:r>
    </w:p>
    <w:p w14:paraId="35B4ECE4" w14:textId="77777777" w:rsidR="005F3D60" w:rsidRPr="00BA5884" w:rsidRDefault="005F3D60" w:rsidP="005F3D60">
      <w:pPr>
        <w:spacing w:line="360" w:lineRule="auto"/>
        <w:ind w:firstLine="3544"/>
        <w:jc w:val="both"/>
        <w:rPr>
          <w:rFonts w:ascii="Arial" w:hAnsi="Arial" w:cs="Arial"/>
          <w:iCs/>
        </w:rPr>
      </w:pPr>
      <w:r w:rsidRPr="00BA5884">
        <w:rPr>
          <w:rFonts w:ascii="Arial" w:hAnsi="Arial" w:cs="Arial"/>
          <w:b/>
          <w:bCs/>
          <w:iCs/>
        </w:rPr>
        <w:t>Art. 2º</w:t>
      </w:r>
      <w:r w:rsidRPr="00BA5884">
        <w:rPr>
          <w:rFonts w:ascii="Arial" w:hAnsi="Arial" w:cs="Arial"/>
          <w:iCs/>
        </w:rPr>
        <w:t xml:space="preserve"> - As empresas comerciais que recebem pagamentos de contas deverão incluir </w:t>
      </w:r>
      <w:r>
        <w:rPr>
          <w:rFonts w:ascii="Arial" w:hAnsi="Arial" w:cs="Arial"/>
          <w:iCs/>
        </w:rPr>
        <w:t>aos idosos,</w:t>
      </w:r>
      <w:r w:rsidRPr="00EA12E7">
        <w:rPr>
          <w:rFonts w:ascii="Arial" w:hAnsi="Arial" w:cs="Arial"/>
          <w:iCs/>
        </w:rPr>
        <w:t xml:space="preserve"> </w:t>
      </w:r>
      <w:r w:rsidRPr="00EA12E7">
        <w:rPr>
          <w:rFonts w:ascii="Arial" w:hAnsi="Arial" w:cs="Arial"/>
        </w:rPr>
        <w:t>gestantes, autistas</w:t>
      </w:r>
      <w:r>
        <w:rPr>
          <w:rFonts w:ascii="Arial" w:hAnsi="Arial" w:cs="Arial"/>
        </w:rPr>
        <w:t>,</w:t>
      </w:r>
      <w:r w:rsidRPr="00EA12E7">
        <w:rPr>
          <w:rFonts w:ascii="Arial" w:hAnsi="Arial" w:cs="Arial"/>
        </w:rPr>
        <w:t xml:space="preserve"> portadores de necessidades especiais</w:t>
      </w:r>
      <w:r w:rsidRPr="00EA12E7">
        <w:rPr>
          <w:rFonts w:ascii="Arial" w:hAnsi="Arial" w:cs="Arial"/>
          <w:iCs/>
        </w:rPr>
        <w:t xml:space="preserve"> </w:t>
      </w:r>
      <w:r>
        <w:rPr>
          <w:rFonts w:ascii="Arial" w:hAnsi="Arial" w:cs="Arial"/>
          <w:iCs/>
        </w:rPr>
        <w:t xml:space="preserve">e </w:t>
      </w:r>
      <w:r w:rsidRPr="00EA12E7">
        <w:rPr>
          <w:rFonts w:ascii="Arial" w:hAnsi="Arial" w:cs="Arial"/>
          <w:iCs/>
        </w:rPr>
        <w:t>pessoas com fibromialgia</w:t>
      </w:r>
      <w:r w:rsidRPr="00BA5884">
        <w:rPr>
          <w:rFonts w:ascii="Arial" w:hAnsi="Arial" w:cs="Arial"/>
          <w:iCs/>
        </w:rPr>
        <w:t xml:space="preserve"> </w:t>
      </w:r>
      <w:r>
        <w:rPr>
          <w:rFonts w:ascii="Arial" w:hAnsi="Arial" w:cs="Arial"/>
          <w:iCs/>
        </w:rPr>
        <w:t xml:space="preserve">em </w:t>
      </w:r>
      <w:r w:rsidRPr="00BA5884">
        <w:rPr>
          <w:rFonts w:ascii="Arial" w:hAnsi="Arial" w:cs="Arial"/>
          <w:iCs/>
        </w:rPr>
        <w:t>filas</w:t>
      </w:r>
      <w:r>
        <w:rPr>
          <w:rFonts w:ascii="Arial" w:hAnsi="Arial" w:cs="Arial"/>
          <w:iCs/>
        </w:rPr>
        <w:t xml:space="preserve"> prioritárias</w:t>
      </w:r>
      <w:r w:rsidRPr="00BA5884">
        <w:rPr>
          <w:rFonts w:ascii="Arial" w:hAnsi="Arial" w:cs="Arial"/>
          <w:iCs/>
        </w:rPr>
        <w:t>, durante todo horário de funcionamento.</w:t>
      </w:r>
    </w:p>
    <w:p w14:paraId="78F0B653" w14:textId="77777777" w:rsidR="005F3D60" w:rsidRPr="00EA12E7" w:rsidRDefault="005F3D60" w:rsidP="005F3D60">
      <w:pPr>
        <w:jc w:val="center"/>
        <w:rPr>
          <w:sz w:val="28"/>
          <w:szCs w:val="28"/>
        </w:rPr>
      </w:pPr>
    </w:p>
    <w:p w14:paraId="458F83A4" w14:textId="77777777" w:rsidR="005F3D60" w:rsidRPr="00EA12E7" w:rsidRDefault="005F3D60" w:rsidP="005F3D60">
      <w:pPr>
        <w:jc w:val="center"/>
        <w:rPr>
          <w:sz w:val="28"/>
          <w:szCs w:val="28"/>
        </w:rPr>
      </w:pPr>
    </w:p>
    <w:p w14:paraId="2DB9FD3A" w14:textId="77777777" w:rsidR="005F3D60" w:rsidRPr="00EA12E7" w:rsidRDefault="005F3D60" w:rsidP="005F3D60">
      <w:pPr>
        <w:jc w:val="center"/>
        <w:rPr>
          <w:sz w:val="28"/>
          <w:szCs w:val="28"/>
        </w:rPr>
      </w:pPr>
      <w:r w:rsidRPr="00EA12E7">
        <w:rPr>
          <w:sz w:val="28"/>
          <w:szCs w:val="28"/>
        </w:rPr>
        <w:t xml:space="preserve">Mariápolis, Sala das Sessões, </w:t>
      </w:r>
      <w:r>
        <w:rPr>
          <w:sz w:val="28"/>
          <w:szCs w:val="28"/>
        </w:rPr>
        <w:t>04 de outubro de 2023</w:t>
      </w:r>
    </w:p>
    <w:p w14:paraId="53345AF5" w14:textId="77777777" w:rsidR="005F3D60" w:rsidRPr="00EA12E7" w:rsidRDefault="005F3D60" w:rsidP="005F3D60">
      <w:pPr>
        <w:jc w:val="center"/>
        <w:rPr>
          <w:szCs w:val="26"/>
        </w:rPr>
      </w:pPr>
    </w:p>
    <w:p w14:paraId="1A924E62" w14:textId="77777777" w:rsidR="005F3D60" w:rsidRPr="00EA12E7" w:rsidRDefault="005F3D60" w:rsidP="005F3D60">
      <w:pPr>
        <w:jc w:val="center"/>
        <w:rPr>
          <w:sz w:val="28"/>
          <w:szCs w:val="28"/>
        </w:rPr>
      </w:pPr>
    </w:p>
    <w:p w14:paraId="79D5D639" w14:textId="77777777" w:rsidR="005F3D60" w:rsidRPr="00EA12E7" w:rsidRDefault="005F3D60" w:rsidP="005F3D60">
      <w:pPr>
        <w:jc w:val="center"/>
        <w:rPr>
          <w:bCs/>
          <w:sz w:val="28"/>
          <w:szCs w:val="28"/>
          <w:lang w:val="x-none" w:eastAsia="x-none"/>
        </w:rPr>
      </w:pPr>
      <w:r w:rsidRPr="00EA12E7">
        <w:rPr>
          <w:bCs/>
          <w:sz w:val="28"/>
          <w:szCs w:val="28"/>
          <w:lang w:val="x-none" w:eastAsia="x-none"/>
        </w:rPr>
        <w:t>_________________________________________</w:t>
      </w:r>
    </w:p>
    <w:p w14:paraId="1B8833A2" w14:textId="77777777" w:rsidR="005F3D60" w:rsidRPr="00EA12E7" w:rsidRDefault="005F3D60" w:rsidP="005F3D60">
      <w:pPr>
        <w:tabs>
          <w:tab w:val="left" w:pos="708"/>
          <w:tab w:val="center" w:pos="4419"/>
          <w:tab w:val="right" w:pos="8838"/>
        </w:tabs>
        <w:jc w:val="center"/>
        <w:outlineLvl w:val="0"/>
        <w:rPr>
          <w:b/>
          <w:lang w:val="es-ES_tradnl"/>
        </w:rPr>
      </w:pPr>
      <w:r w:rsidRPr="00EA12E7">
        <w:rPr>
          <w:b/>
          <w:lang w:val="es-ES_tradnl"/>
        </w:rPr>
        <w:t>Cleber Juliano de Oliveria</w:t>
      </w:r>
    </w:p>
    <w:p w14:paraId="5331891E" w14:textId="77777777" w:rsidR="005F3D60" w:rsidRPr="00EA12E7" w:rsidRDefault="005F3D60" w:rsidP="005F3D60">
      <w:pPr>
        <w:tabs>
          <w:tab w:val="left" w:pos="708"/>
          <w:tab w:val="center" w:pos="4419"/>
          <w:tab w:val="right" w:pos="8838"/>
        </w:tabs>
        <w:jc w:val="center"/>
        <w:rPr>
          <w:sz w:val="28"/>
          <w:szCs w:val="28"/>
        </w:rPr>
      </w:pPr>
      <w:r w:rsidRPr="00EA12E7">
        <w:rPr>
          <w:sz w:val="28"/>
          <w:szCs w:val="28"/>
        </w:rPr>
        <w:t>Presidente</w:t>
      </w:r>
    </w:p>
    <w:p w14:paraId="2E6637BD" w14:textId="77777777" w:rsidR="005F3D60" w:rsidRPr="00EA12E7" w:rsidRDefault="005F3D60" w:rsidP="005F3D60">
      <w:pPr>
        <w:rPr>
          <w:sz w:val="28"/>
          <w:szCs w:val="28"/>
        </w:rPr>
      </w:pPr>
    </w:p>
    <w:p w14:paraId="22752075" w14:textId="77777777" w:rsidR="005F3D60" w:rsidRPr="005455B5" w:rsidRDefault="005F3D60" w:rsidP="005F3D60">
      <w:pPr>
        <w:pStyle w:val="Cabealho"/>
        <w:tabs>
          <w:tab w:val="left" w:pos="708"/>
        </w:tabs>
        <w:jc w:val="center"/>
        <w:rPr>
          <w:rFonts w:ascii="Courier New" w:hAnsi="Courier New" w:cs="Courier New"/>
          <w:b/>
          <w:sz w:val="24"/>
        </w:rPr>
      </w:pPr>
    </w:p>
    <w:p w14:paraId="026AF755" w14:textId="77777777" w:rsidR="005F3D60" w:rsidRPr="00410B26" w:rsidRDefault="005F3D60" w:rsidP="005F3D60">
      <w:pPr>
        <w:pStyle w:val="Cabealho"/>
        <w:tabs>
          <w:tab w:val="left" w:pos="708"/>
        </w:tabs>
        <w:jc w:val="center"/>
        <w:rPr>
          <w:rFonts w:ascii="Courier New" w:hAnsi="Courier New" w:cs="Courier New"/>
          <w:bCs/>
          <w:sz w:val="24"/>
        </w:rPr>
      </w:pPr>
      <w:r w:rsidRPr="00410B26">
        <w:rPr>
          <w:rFonts w:ascii="Courier New" w:hAnsi="Courier New" w:cs="Courier New"/>
          <w:bCs/>
          <w:sz w:val="24"/>
        </w:rPr>
        <w:t>_</w:t>
      </w:r>
      <w:r>
        <w:rPr>
          <w:rFonts w:ascii="Courier New" w:hAnsi="Courier New" w:cs="Courier New"/>
          <w:bCs/>
          <w:sz w:val="24"/>
        </w:rPr>
        <w:t>______</w:t>
      </w:r>
      <w:r w:rsidRPr="00410B26">
        <w:rPr>
          <w:rFonts w:ascii="Courier New" w:hAnsi="Courier New" w:cs="Courier New"/>
          <w:bCs/>
          <w:sz w:val="24"/>
        </w:rPr>
        <w:t>___________________________________</w:t>
      </w:r>
    </w:p>
    <w:p w14:paraId="5C9F2EA6" w14:textId="77777777" w:rsidR="005F3D60" w:rsidRPr="00410B26" w:rsidRDefault="005F3D60" w:rsidP="005F3D60">
      <w:pPr>
        <w:pStyle w:val="Cabealho"/>
        <w:tabs>
          <w:tab w:val="left" w:pos="708"/>
        </w:tabs>
        <w:jc w:val="center"/>
        <w:rPr>
          <w:rFonts w:ascii="Courier New" w:hAnsi="Courier New" w:cs="Courier New"/>
          <w:b/>
          <w:sz w:val="24"/>
          <w:lang w:val="es-ES_tradnl"/>
        </w:rPr>
      </w:pPr>
      <w:r>
        <w:rPr>
          <w:rFonts w:ascii="Courier New" w:hAnsi="Courier New" w:cs="Courier New"/>
          <w:b/>
          <w:sz w:val="24"/>
          <w:lang w:val="es-ES_tradnl"/>
        </w:rPr>
        <w:t>Pedro</w:t>
      </w:r>
      <w:r w:rsidRPr="00410B26">
        <w:rPr>
          <w:rFonts w:ascii="Courier New" w:hAnsi="Courier New" w:cs="Courier New"/>
          <w:b/>
          <w:sz w:val="24"/>
          <w:lang w:val="es-ES_tradnl"/>
        </w:rPr>
        <w:t xml:space="preserve"> Firmino Filho</w:t>
      </w:r>
    </w:p>
    <w:p w14:paraId="61CD8E0A" w14:textId="77777777" w:rsidR="005F3D60" w:rsidRPr="005455B5" w:rsidRDefault="005F3D60" w:rsidP="005F3D60">
      <w:pPr>
        <w:pStyle w:val="Cabealho"/>
        <w:tabs>
          <w:tab w:val="left" w:pos="708"/>
        </w:tabs>
        <w:jc w:val="center"/>
        <w:rPr>
          <w:rFonts w:ascii="Courier New" w:hAnsi="Courier New" w:cs="Courier New"/>
          <w:sz w:val="24"/>
          <w:lang w:val="es-ES_tradnl"/>
        </w:rPr>
      </w:pPr>
      <w:r w:rsidRPr="005455B5">
        <w:rPr>
          <w:rFonts w:ascii="Courier New" w:hAnsi="Courier New" w:cs="Courier New"/>
          <w:sz w:val="24"/>
          <w:lang w:val="es-ES_tradnl"/>
        </w:rPr>
        <w:t>Relator</w:t>
      </w:r>
    </w:p>
    <w:p w14:paraId="25CF1084" w14:textId="77777777" w:rsidR="005F3D60" w:rsidRPr="005455B5" w:rsidRDefault="005F3D60" w:rsidP="005F3D60">
      <w:pPr>
        <w:pStyle w:val="Cabealho"/>
        <w:tabs>
          <w:tab w:val="left" w:pos="708"/>
        </w:tabs>
        <w:jc w:val="both"/>
        <w:rPr>
          <w:rFonts w:ascii="Courier New" w:hAnsi="Courier New" w:cs="Courier New"/>
          <w:sz w:val="24"/>
          <w:lang w:val="es-ES_tradnl"/>
        </w:rPr>
      </w:pPr>
    </w:p>
    <w:p w14:paraId="13B96D99" w14:textId="77777777" w:rsidR="005F3D60" w:rsidRPr="005455B5" w:rsidRDefault="005F3D60" w:rsidP="005F3D60">
      <w:pPr>
        <w:pStyle w:val="Cabealho"/>
        <w:tabs>
          <w:tab w:val="left" w:pos="708"/>
        </w:tabs>
        <w:jc w:val="center"/>
        <w:rPr>
          <w:rFonts w:ascii="Courier New" w:hAnsi="Courier New" w:cs="Courier New"/>
          <w:b/>
          <w:sz w:val="24"/>
        </w:rPr>
      </w:pPr>
    </w:p>
    <w:p w14:paraId="4BAE51A9" w14:textId="77777777" w:rsidR="005F3D60" w:rsidRPr="00410B26" w:rsidRDefault="005F3D60" w:rsidP="005F3D60">
      <w:pPr>
        <w:pStyle w:val="Cabealho"/>
        <w:tabs>
          <w:tab w:val="left" w:pos="708"/>
        </w:tabs>
        <w:jc w:val="center"/>
        <w:rPr>
          <w:rFonts w:ascii="Courier New" w:hAnsi="Courier New" w:cs="Courier New"/>
          <w:bCs/>
          <w:sz w:val="24"/>
        </w:rPr>
      </w:pPr>
      <w:r w:rsidRPr="00410B26">
        <w:rPr>
          <w:rFonts w:ascii="Courier New" w:hAnsi="Courier New" w:cs="Courier New"/>
          <w:bCs/>
          <w:sz w:val="24"/>
        </w:rPr>
        <w:t>_______________________________________</w:t>
      </w:r>
    </w:p>
    <w:p w14:paraId="797F9A61" w14:textId="77777777" w:rsidR="005F3D60" w:rsidRPr="005455B5" w:rsidRDefault="005F3D60" w:rsidP="005F3D60">
      <w:pPr>
        <w:pStyle w:val="Cabealho"/>
        <w:tabs>
          <w:tab w:val="left" w:pos="708"/>
        </w:tabs>
        <w:jc w:val="center"/>
        <w:outlineLvl w:val="0"/>
        <w:rPr>
          <w:rFonts w:ascii="Courier New" w:hAnsi="Courier New" w:cs="Courier New"/>
          <w:b/>
          <w:sz w:val="24"/>
          <w:lang w:val="es-ES_tradnl"/>
        </w:rPr>
      </w:pPr>
      <w:r>
        <w:rPr>
          <w:rFonts w:ascii="Courier New" w:hAnsi="Courier New" w:cs="Courier New"/>
          <w:b/>
          <w:sz w:val="24"/>
          <w:lang w:val="es-ES_tradnl"/>
        </w:rPr>
        <w:t>José Airton Ferreira</w:t>
      </w:r>
    </w:p>
    <w:p w14:paraId="2F528136" w14:textId="77777777" w:rsidR="005F3D60" w:rsidRPr="005455B5" w:rsidRDefault="005F3D60" w:rsidP="005F3D60">
      <w:pPr>
        <w:pStyle w:val="Cabealho"/>
        <w:tabs>
          <w:tab w:val="left" w:pos="708"/>
        </w:tabs>
        <w:jc w:val="center"/>
        <w:rPr>
          <w:rFonts w:ascii="Courier New" w:hAnsi="Courier New" w:cs="Courier New"/>
          <w:sz w:val="24"/>
        </w:rPr>
      </w:pPr>
      <w:r w:rsidRPr="005455B5">
        <w:rPr>
          <w:rFonts w:ascii="Courier New" w:hAnsi="Courier New" w:cs="Courier New"/>
          <w:sz w:val="24"/>
        </w:rPr>
        <w:t>Membro</w:t>
      </w:r>
    </w:p>
    <w:p w14:paraId="0B33C5C5" w14:textId="77777777" w:rsidR="005F3D60" w:rsidRPr="005455B5" w:rsidRDefault="005F3D60" w:rsidP="005F3D60">
      <w:pPr>
        <w:pStyle w:val="Cabealho"/>
        <w:tabs>
          <w:tab w:val="left" w:pos="708"/>
        </w:tabs>
        <w:jc w:val="both"/>
        <w:rPr>
          <w:rFonts w:ascii="Courier New" w:hAnsi="Courier New" w:cs="Courier New"/>
          <w:sz w:val="24"/>
        </w:rPr>
      </w:pPr>
    </w:p>
    <w:p w14:paraId="5C36BF2D" w14:textId="77777777" w:rsidR="005F3D60" w:rsidRPr="008C1823" w:rsidRDefault="005F3D60" w:rsidP="005F3D60"/>
    <w:p w14:paraId="570DA35F" w14:textId="77777777" w:rsidR="00E30049" w:rsidRDefault="00E30049"/>
    <w:sectPr w:rsidR="00E30049" w:rsidSect="00941B6D">
      <w:headerReference w:type="default" r:id="rId4"/>
      <w:pgSz w:w="11907" w:h="16840" w:code="9"/>
      <w:pgMar w:top="1418" w:right="1134" w:bottom="851" w:left="1800" w:header="851" w:footer="851"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510C6C" w14:textId="77777777" w:rsidR="006466A1" w:rsidRDefault="005F3D60">
    <w:pPr>
      <w:pStyle w:val="Cabealho"/>
    </w:pPr>
  </w:p>
  <w:p w14:paraId="2F56545E" w14:textId="77777777" w:rsidR="006466A1" w:rsidRDefault="005F3D60">
    <w:pPr>
      <w:pStyle w:val="Cabealho"/>
    </w:pPr>
  </w:p>
  <w:p w14:paraId="1DEF586B" w14:textId="77777777" w:rsidR="006466A1" w:rsidRDefault="005F3D60">
    <w:pPr>
      <w:pStyle w:val="Cabealho"/>
    </w:pPr>
  </w:p>
  <w:p w14:paraId="021FB22E" w14:textId="77777777" w:rsidR="006466A1" w:rsidRDefault="005F3D6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54C"/>
    <w:rsid w:val="0040054C"/>
    <w:rsid w:val="005F3D60"/>
    <w:rsid w:val="00E300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54C43"/>
  <w15:chartTrackingRefBased/>
  <w15:docId w15:val="{6B1D7167-BCBD-4FF5-9A6E-5FFB4B825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3D6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5F3D60"/>
    <w:pPr>
      <w:tabs>
        <w:tab w:val="center" w:pos="4419"/>
        <w:tab w:val="right" w:pos="8838"/>
      </w:tabs>
    </w:pPr>
    <w:rPr>
      <w:sz w:val="20"/>
      <w:szCs w:val="20"/>
    </w:rPr>
  </w:style>
  <w:style w:type="character" w:customStyle="1" w:styleId="CabealhoChar">
    <w:name w:val="Cabeçalho Char"/>
    <w:basedOn w:val="Fontepargpadro"/>
    <w:link w:val="Cabealho"/>
    <w:rsid w:val="005F3D60"/>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nhideWhenUsed/>
    <w:rsid w:val="005F3D60"/>
    <w:pPr>
      <w:ind w:firstLine="1701"/>
      <w:jc w:val="both"/>
    </w:pPr>
    <w:rPr>
      <w:sz w:val="28"/>
      <w:szCs w:val="20"/>
    </w:rPr>
  </w:style>
  <w:style w:type="character" w:customStyle="1" w:styleId="RecuodecorpodetextoChar">
    <w:name w:val="Recuo de corpo de texto Char"/>
    <w:basedOn w:val="Fontepargpadro"/>
    <w:link w:val="Recuodecorpodetexto"/>
    <w:rsid w:val="005F3D60"/>
    <w:rPr>
      <w:rFonts w:ascii="Times New Roman" w:eastAsia="Times New Roman" w:hAnsi="Times New Roman" w:cs="Times New Roman"/>
      <w:sz w:val="28"/>
      <w:szCs w:val="20"/>
      <w:lang w:eastAsia="pt-BR"/>
    </w:rPr>
  </w:style>
  <w:style w:type="paragraph" w:styleId="Corpodetexto3">
    <w:name w:val="Body Text 3"/>
    <w:basedOn w:val="Normal"/>
    <w:link w:val="Corpodetexto3Char"/>
    <w:unhideWhenUsed/>
    <w:rsid w:val="005F3D60"/>
    <w:pPr>
      <w:jc w:val="both"/>
    </w:pPr>
    <w:rPr>
      <w:rFonts w:ascii="Courier New" w:hAnsi="Courier New"/>
      <w:szCs w:val="20"/>
    </w:rPr>
  </w:style>
  <w:style w:type="character" w:customStyle="1" w:styleId="Corpodetexto3Char">
    <w:name w:val="Corpo de texto 3 Char"/>
    <w:basedOn w:val="Fontepargpadro"/>
    <w:link w:val="Corpodetexto3"/>
    <w:rsid w:val="005F3D60"/>
    <w:rPr>
      <w:rFonts w:ascii="Courier New" w:eastAsia="Times New Roman" w:hAnsi="Courier New" w:cs="Times New Roman"/>
      <w:sz w:val="24"/>
      <w:szCs w:val="20"/>
      <w:lang w:eastAsia="pt-BR"/>
    </w:rPr>
  </w:style>
  <w:style w:type="paragraph" w:styleId="Textodebalo">
    <w:name w:val="Balloon Text"/>
    <w:basedOn w:val="Normal"/>
    <w:link w:val="TextodebaloChar"/>
    <w:uiPriority w:val="99"/>
    <w:semiHidden/>
    <w:unhideWhenUsed/>
    <w:rsid w:val="005F3D60"/>
    <w:rPr>
      <w:rFonts w:ascii="Segoe UI" w:hAnsi="Segoe UI" w:cs="Segoe UI"/>
      <w:sz w:val="18"/>
      <w:szCs w:val="18"/>
    </w:rPr>
  </w:style>
  <w:style w:type="character" w:customStyle="1" w:styleId="TextodebaloChar">
    <w:name w:val="Texto de balão Char"/>
    <w:basedOn w:val="Fontepargpadro"/>
    <w:link w:val="Textodebalo"/>
    <w:uiPriority w:val="99"/>
    <w:semiHidden/>
    <w:rsid w:val="005F3D60"/>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639</Words>
  <Characters>3455</Characters>
  <Application>Microsoft Office Word</Application>
  <DocSecurity>0</DocSecurity>
  <Lines>28</Lines>
  <Paragraphs>8</Paragraphs>
  <ScaleCrop>false</ScaleCrop>
  <Company/>
  <LinksUpToDate>false</LinksUpToDate>
  <CharactersWithSpaces>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Câmara</dc:creator>
  <cp:keywords/>
  <dc:description/>
  <cp:lastModifiedBy>Câmara</cp:lastModifiedBy>
  <cp:revision>2</cp:revision>
  <cp:lastPrinted>2023-10-03T19:28:00Z</cp:lastPrinted>
  <dcterms:created xsi:type="dcterms:W3CDTF">2023-10-03T19:26:00Z</dcterms:created>
  <dcterms:modified xsi:type="dcterms:W3CDTF">2023-10-03T19:29:00Z</dcterms:modified>
</cp:coreProperties>
</file>