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B98BF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</w:p>
    <w:p w14:paraId="6DBFCCB9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</w:p>
    <w:p w14:paraId="7F8B8E01" w14:textId="77777777" w:rsid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</w:p>
    <w:p w14:paraId="0306C0A1" w14:textId="77777777" w:rsid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</w:p>
    <w:p w14:paraId="721DC06D" w14:textId="27D3CA5B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  <w:r w:rsidRPr="002A08FF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 xml:space="preserve">REQUERIMENTO Nº </w:t>
      </w:r>
      <w:r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41</w:t>
      </w:r>
      <w:r w:rsidRPr="002A08FF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/2023</w:t>
      </w:r>
    </w:p>
    <w:p w14:paraId="7A6C1319" w14:textId="77777777" w:rsidR="002A08FF" w:rsidRPr="002A08FF" w:rsidRDefault="002A08FF" w:rsidP="002A08F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F25AFE1" w14:textId="77777777" w:rsidR="002A08FF" w:rsidRPr="002A08FF" w:rsidRDefault="002A08FF" w:rsidP="002A08F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3D8FFB7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2A08FF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lang w:eastAsia="zh-CN" w:bidi="hi-IN"/>
        </w:rPr>
        <w:t xml:space="preserve">SIGMAR DANTAS PEREIRA, vereador da CÄMARA MUNICIPAL DE MARIÁPOLIS, </w:t>
      </w:r>
      <w:r w:rsidRPr="002A08FF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Estado de São Paulo, usando de suas atribuições que lhe são conferidas por Lei, REQUER, na forma regimental, que o Sr. Prefeito, ou setor de pessoal</w:t>
      </w:r>
      <w:r w:rsidRPr="002A08FF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 xml:space="preserve">, </w:t>
      </w:r>
      <w:r w:rsidRPr="002A08FF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 informe a edilidade:</w:t>
      </w:r>
    </w:p>
    <w:p w14:paraId="36D6D311" w14:textId="77777777" w:rsidR="002A08FF" w:rsidRPr="002A08FF" w:rsidRDefault="002A08FF" w:rsidP="002A08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6C06DE" w14:textId="77777777" w:rsidR="002A08FF" w:rsidRPr="002A08FF" w:rsidRDefault="002A08FF" w:rsidP="002A08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08FF">
        <w:rPr>
          <w:rFonts w:ascii="Arial" w:eastAsia="Times New Roman" w:hAnsi="Arial" w:cs="Arial"/>
          <w:sz w:val="24"/>
          <w:szCs w:val="24"/>
          <w:lang w:eastAsia="pt-BR"/>
        </w:rPr>
        <w:t xml:space="preserve">A Equipe de Funcionários do Setor de Saúde, abrangidos e pagos pelo consorcio CISAP, estão cadastrados na Planilha do </w:t>
      </w:r>
      <w:proofErr w:type="spellStart"/>
      <w:r w:rsidRPr="002A08FF">
        <w:rPr>
          <w:rFonts w:ascii="Arial" w:eastAsia="Times New Roman" w:hAnsi="Arial" w:cs="Arial"/>
          <w:sz w:val="24"/>
          <w:szCs w:val="24"/>
          <w:lang w:eastAsia="pt-BR"/>
        </w:rPr>
        <w:t>InvestSUS</w:t>
      </w:r>
      <w:proofErr w:type="spellEnd"/>
      <w:r w:rsidRPr="002A08FF">
        <w:rPr>
          <w:rFonts w:ascii="Arial" w:eastAsia="Times New Roman" w:hAnsi="Arial" w:cs="Arial"/>
          <w:sz w:val="24"/>
          <w:szCs w:val="24"/>
          <w:lang w:eastAsia="pt-BR"/>
        </w:rPr>
        <w:t>?</w:t>
      </w:r>
    </w:p>
    <w:p w14:paraId="4D506EBB" w14:textId="77777777" w:rsidR="002A08FF" w:rsidRPr="002A08FF" w:rsidRDefault="002A08FF" w:rsidP="002A08F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1B4CDFB" w14:textId="77777777" w:rsidR="002A08FF" w:rsidRPr="002A08FF" w:rsidRDefault="002A08FF" w:rsidP="002A08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08FF">
        <w:rPr>
          <w:rFonts w:ascii="Arial" w:eastAsia="Times New Roman" w:hAnsi="Arial" w:cs="Arial"/>
          <w:sz w:val="24"/>
          <w:szCs w:val="24"/>
          <w:lang w:eastAsia="pt-BR"/>
        </w:rPr>
        <w:t>Para fins de cálculo do piso salarial da enfermagem, o que está sendo considerado como fixo e variável?</w:t>
      </w:r>
    </w:p>
    <w:p w14:paraId="304EEC0D" w14:textId="77777777" w:rsidR="002A08FF" w:rsidRPr="002A08FF" w:rsidRDefault="002A08FF" w:rsidP="002A08FF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t-BR"/>
        </w:rPr>
      </w:pPr>
    </w:p>
    <w:p w14:paraId="5EC28EB4" w14:textId="77777777" w:rsidR="002A08FF" w:rsidRPr="002A08FF" w:rsidRDefault="002A08FF" w:rsidP="002A08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08FF">
        <w:rPr>
          <w:rFonts w:ascii="Arial" w:eastAsia="Times New Roman" w:hAnsi="Arial" w:cs="Arial"/>
          <w:sz w:val="24"/>
          <w:szCs w:val="24"/>
          <w:lang w:eastAsia="pt-BR"/>
        </w:rPr>
        <w:t xml:space="preserve">Os </w:t>
      </w:r>
      <w:proofErr w:type="spellStart"/>
      <w:r w:rsidRPr="002A08FF">
        <w:rPr>
          <w:rFonts w:ascii="Arial" w:eastAsia="Times New Roman" w:hAnsi="Arial" w:cs="Arial"/>
          <w:sz w:val="24"/>
          <w:szCs w:val="24"/>
          <w:lang w:eastAsia="pt-BR"/>
        </w:rPr>
        <w:t>qüinqüênios</w:t>
      </w:r>
      <w:proofErr w:type="spellEnd"/>
      <w:r w:rsidRPr="002A08FF">
        <w:rPr>
          <w:rFonts w:ascii="Arial" w:eastAsia="Times New Roman" w:hAnsi="Arial" w:cs="Arial"/>
          <w:sz w:val="24"/>
          <w:szCs w:val="24"/>
          <w:lang w:eastAsia="pt-BR"/>
        </w:rPr>
        <w:t xml:space="preserve"> estão entrando no cálculo do piso como parcela fixa, ou seja, vantagens pecuniárias gerais e permanentes? Se sim, qual o dispositivo legal utilizado para isso.</w:t>
      </w:r>
    </w:p>
    <w:p w14:paraId="68E98361" w14:textId="77777777" w:rsidR="002A08FF" w:rsidRPr="002A08FF" w:rsidRDefault="002A08FF" w:rsidP="002A08F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16200F8" w14:textId="77777777" w:rsidR="002A08FF" w:rsidRPr="002A08FF" w:rsidRDefault="002A08FF" w:rsidP="002A08F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7CC170B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3B9CB885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  <w:r w:rsidRPr="002A08FF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  <w:t>JUSTIFICATIVA</w:t>
      </w:r>
    </w:p>
    <w:p w14:paraId="065F90A6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1B3CEAFA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0B0F34EB" w14:textId="77777777" w:rsidR="002A08FF" w:rsidRPr="002A08FF" w:rsidRDefault="002A08FF" w:rsidP="002A08F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08FF">
        <w:rPr>
          <w:rFonts w:ascii="Arial" w:eastAsia="Times New Roman" w:hAnsi="Arial" w:cs="Arial"/>
          <w:sz w:val="24"/>
          <w:szCs w:val="24"/>
          <w:lang w:eastAsia="pt-BR"/>
        </w:rPr>
        <w:t>O requerimento visa atender o setor de enfermagem de nosso município, que procurou por este edil com tais questionamentos.</w:t>
      </w:r>
    </w:p>
    <w:p w14:paraId="616DC268" w14:textId="77777777" w:rsidR="002A08FF" w:rsidRPr="002A08FF" w:rsidRDefault="002A08FF" w:rsidP="002A08F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i-IN"/>
        </w:rPr>
      </w:pPr>
      <w:r w:rsidRPr="002A08FF">
        <w:rPr>
          <w:rFonts w:ascii="Arial" w:eastAsia="Times New Roman" w:hAnsi="Arial" w:cs="Arial"/>
          <w:sz w:val="24"/>
          <w:szCs w:val="24"/>
          <w:lang w:eastAsia="pt-BR"/>
        </w:rPr>
        <w:t xml:space="preserve">Entendo justa a preocupação, mormente com relação a vantagem do </w:t>
      </w:r>
      <w:proofErr w:type="spellStart"/>
      <w:r w:rsidRPr="002A08FF">
        <w:rPr>
          <w:rFonts w:ascii="Arial" w:eastAsia="Times New Roman" w:hAnsi="Arial" w:cs="Arial"/>
          <w:sz w:val="24"/>
          <w:szCs w:val="24"/>
          <w:lang w:eastAsia="pt-BR"/>
        </w:rPr>
        <w:t>qüinqüênio</w:t>
      </w:r>
      <w:proofErr w:type="spellEnd"/>
      <w:r w:rsidRPr="002A08FF">
        <w:rPr>
          <w:rFonts w:ascii="Arial" w:eastAsia="Times New Roman" w:hAnsi="Arial" w:cs="Arial"/>
          <w:sz w:val="24"/>
          <w:szCs w:val="24"/>
          <w:lang w:eastAsia="pt-BR"/>
        </w:rPr>
        <w:t xml:space="preserve">, que não deve ser contabilizada como vantagem pecuniária geral e permanente, eis que reflete um prêmio </w:t>
      </w:r>
      <w:proofErr w:type="spellStart"/>
      <w:r w:rsidRPr="002A08FF">
        <w:rPr>
          <w:rFonts w:ascii="Arial" w:eastAsia="Times New Roman" w:hAnsi="Arial" w:cs="Arial"/>
          <w:sz w:val="24"/>
          <w:szCs w:val="24"/>
          <w:lang w:eastAsia="pt-BR"/>
        </w:rPr>
        <w:t>qüinqüenal</w:t>
      </w:r>
      <w:proofErr w:type="spellEnd"/>
      <w:r w:rsidRPr="002A08FF">
        <w:rPr>
          <w:rFonts w:ascii="Arial" w:eastAsia="Times New Roman" w:hAnsi="Arial" w:cs="Arial"/>
          <w:sz w:val="24"/>
          <w:szCs w:val="24"/>
          <w:lang w:eastAsia="pt-BR"/>
        </w:rPr>
        <w:t xml:space="preserve"> ao funcionário, muitas vezes substituindo a ausência de um plano de carreira.  </w:t>
      </w:r>
    </w:p>
    <w:p w14:paraId="4AC801F9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76008066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0C4ACC2F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2C87D5C2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2A08FF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Termos em que,</w:t>
      </w:r>
    </w:p>
    <w:p w14:paraId="72202D2B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2A08FF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P. deferimento.</w:t>
      </w:r>
    </w:p>
    <w:p w14:paraId="5771C594" w14:textId="77777777" w:rsidR="002A08FF" w:rsidRPr="002A08FF" w:rsidRDefault="002A08FF" w:rsidP="002A08FF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42B59B74" w14:textId="77777777" w:rsidR="002A08FF" w:rsidRPr="002A08FF" w:rsidRDefault="002A08FF" w:rsidP="002A08F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A08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2A08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2A08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14:paraId="4C197F11" w14:textId="77777777" w:rsidR="002A08FF" w:rsidRPr="002A08FF" w:rsidRDefault="002A08FF" w:rsidP="002A08FF">
      <w:pPr>
        <w:spacing w:after="0" w:line="22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spellStart"/>
      <w:r w:rsidRPr="002A08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Mariápolis</w:t>
      </w:r>
      <w:proofErr w:type="spellEnd"/>
      <w:r w:rsidRPr="002A08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Sala das Sessões, 18 de outubro de 2023.</w:t>
      </w:r>
    </w:p>
    <w:p w14:paraId="092C856C" w14:textId="77777777" w:rsidR="002A08FF" w:rsidRPr="002A08FF" w:rsidRDefault="002A08FF" w:rsidP="002A08F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C073656" w14:textId="77777777" w:rsidR="002A08FF" w:rsidRPr="002A08FF" w:rsidRDefault="002A08FF" w:rsidP="002A08F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BBC3A44" w14:textId="77777777" w:rsidR="002A08FF" w:rsidRPr="002A08FF" w:rsidRDefault="002A08FF" w:rsidP="002A08F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F13FEF2" w14:textId="77777777" w:rsidR="002A08FF" w:rsidRPr="002A08FF" w:rsidRDefault="002A08FF" w:rsidP="002A08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A08F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SIGMAR DANTAS PEREIRA</w:t>
      </w:r>
    </w:p>
    <w:p w14:paraId="4D286540" w14:textId="77777777" w:rsidR="002A08FF" w:rsidRPr="002A08FF" w:rsidRDefault="002A08FF" w:rsidP="002A08F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A08FF">
        <w:rPr>
          <w:rFonts w:ascii="Arial" w:eastAsia="Times New Roman" w:hAnsi="Arial" w:cs="Arial"/>
          <w:sz w:val="24"/>
          <w:szCs w:val="24"/>
          <w:lang w:eastAsia="pt-BR"/>
        </w:rPr>
        <w:t>Vereador</w:t>
      </w:r>
    </w:p>
    <w:p w14:paraId="498B596E" w14:textId="77777777" w:rsidR="00C0498E" w:rsidRDefault="00C0498E"/>
    <w:sectPr w:rsidR="00C0498E" w:rsidSect="00941B6D">
      <w:headerReference w:type="default" r:id="rId5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13233" w14:textId="77777777" w:rsidR="006466A1" w:rsidRDefault="002A08FF">
    <w:pPr>
      <w:pStyle w:val="Cabealho"/>
    </w:pPr>
  </w:p>
  <w:p w14:paraId="0BAFA23A" w14:textId="77777777" w:rsidR="006466A1" w:rsidRDefault="002A08FF">
    <w:pPr>
      <w:pStyle w:val="Cabealho"/>
    </w:pPr>
  </w:p>
  <w:p w14:paraId="6BEF3A6C" w14:textId="77777777" w:rsidR="006466A1" w:rsidRDefault="002A08FF">
    <w:pPr>
      <w:pStyle w:val="Cabealho"/>
    </w:pPr>
  </w:p>
  <w:p w14:paraId="53A139A5" w14:textId="77777777" w:rsidR="006466A1" w:rsidRDefault="002A08F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1180A"/>
    <w:multiLevelType w:val="hybridMultilevel"/>
    <w:tmpl w:val="1B889D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77"/>
    <w:rsid w:val="002A08FF"/>
    <w:rsid w:val="00C0498E"/>
    <w:rsid w:val="00F2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38A5D"/>
  <w15:chartTrackingRefBased/>
  <w15:docId w15:val="{4FEECF46-3DBC-4A2C-9546-8CB776D55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2A08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A0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2023-10-17T17:10:00Z</dcterms:created>
  <dcterms:modified xsi:type="dcterms:W3CDTF">2023-10-17T17:10:00Z</dcterms:modified>
</cp:coreProperties>
</file>