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B6E290" w14:textId="2A813BDA" w:rsidR="006C6BE5" w:rsidRDefault="006C6BE5" w:rsidP="006C6BE5">
      <w:pPr>
        <w:outlineLvl w:val="0"/>
        <w:rPr>
          <w:rFonts w:ascii="Courier New" w:hAnsi="Courier New" w:cs="Courier New"/>
          <w:b/>
          <w:bCs/>
        </w:rPr>
      </w:pPr>
    </w:p>
    <w:p w14:paraId="3AE1E13A" w14:textId="068A4F68" w:rsidR="00872F0B" w:rsidRDefault="00872F0B" w:rsidP="006C6BE5">
      <w:pPr>
        <w:outlineLvl w:val="0"/>
        <w:rPr>
          <w:rFonts w:ascii="Courier New" w:hAnsi="Courier New" w:cs="Courier New"/>
          <w:b/>
          <w:bCs/>
        </w:rPr>
      </w:pPr>
    </w:p>
    <w:p w14:paraId="0314FA63" w14:textId="56D664E1" w:rsidR="00872F0B" w:rsidRDefault="00872F0B" w:rsidP="006C6BE5">
      <w:pPr>
        <w:outlineLvl w:val="0"/>
        <w:rPr>
          <w:rFonts w:ascii="Courier New" w:hAnsi="Courier New" w:cs="Courier New"/>
          <w:b/>
          <w:bCs/>
        </w:rPr>
      </w:pPr>
    </w:p>
    <w:p w14:paraId="79E8FF6D" w14:textId="7A9BFAD2" w:rsidR="00872F0B" w:rsidRDefault="00872F0B" w:rsidP="006C6BE5">
      <w:pPr>
        <w:outlineLvl w:val="0"/>
        <w:rPr>
          <w:rFonts w:ascii="Courier New" w:hAnsi="Courier New" w:cs="Courier New"/>
          <w:b/>
          <w:bCs/>
        </w:rPr>
      </w:pPr>
    </w:p>
    <w:p w14:paraId="4CF23ECD" w14:textId="77777777" w:rsidR="00872F0B" w:rsidRDefault="00872F0B" w:rsidP="006C6BE5">
      <w:pPr>
        <w:outlineLvl w:val="0"/>
        <w:rPr>
          <w:rFonts w:ascii="Courier New" w:hAnsi="Courier New" w:cs="Courier New"/>
          <w:b/>
          <w:bCs/>
        </w:rPr>
      </w:pPr>
    </w:p>
    <w:p w14:paraId="2C1E830F" w14:textId="77777777" w:rsidR="006C6BE5" w:rsidRDefault="006C6BE5" w:rsidP="006C6BE5">
      <w:pPr>
        <w:outlineLvl w:val="0"/>
        <w:rPr>
          <w:rFonts w:ascii="Courier New" w:hAnsi="Courier New" w:cs="Courier New"/>
          <w:b/>
          <w:bCs/>
        </w:rPr>
      </w:pPr>
    </w:p>
    <w:p w14:paraId="29969AA3" w14:textId="12DDD505" w:rsidR="006C6BE5" w:rsidRDefault="006C6BE5" w:rsidP="006C6BE5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REQUERIMENTO Nº 45/2023</w:t>
      </w:r>
    </w:p>
    <w:p w14:paraId="11B71DEF" w14:textId="77777777" w:rsidR="006C6BE5" w:rsidRDefault="006C6BE5" w:rsidP="006C6BE5">
      <w:pPr>
        <w:jc w:val="center"/>
        <w:rPr>
          <w:rFonts w:ascii="Courier New" w:hAnsi="Courier New" w:cs="Courier New"/>
          <w:b/>
        </w:rPr>
      </w:pPr>
    </w:p>
    <w:p w14:paraId="39040E93" w14:textId="77777777" w:rsidR="006C6BE5" w:rsidRDefault="006C6BE5" w:rsidP="006C6BE5">
      <w:pPr>
        <w:jc w:val="center"/>
        <w:rPr>
          <w:rFonts w:ascii="Courier New" w:hAnsi="Courier New" w:cs="Courier New"/>
          <w:b/>
        </w:rPr>
      </w:pPr>
    </w:p>
    <w:p w14:paraId="6BAFF272" w14:textId="77777777" w:rsidR="006C6BE5" w:rsidRDefault="006C6BE5" w:rsidP="006C6BE5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EXMO SENHOR PRESIDENTE DA CÂMARA MUNICIPAL DE MARIÁPOLIS ESTADO DE SÃO PAULO.</w:t>
      </w:r>
    </w:p>
    <w:p w14:paraId="57F4DF79" w14:textId="77777777" w:rsidR="006C6BE5" w:rsidRDefault="006C6BE5" w:rsidP="006C6BE5">
      <w:pPr>
        <w:ind w:firstLine="2340"/>
        <w:jc w:val="both"/>
        <w:rPr>
          <w:rFonts w:ascii="Courier New" w:hAnsi="Courier New" w:cs="Courier New"/>
          <w:b/>
          <w:bCs/>
        </w:rPr>
      </w:pPr>
    </w:p>
    <w:p w14:paraId="682DF9B3" w14:textId="77777777" w:rsidR="006C6BE5" w:rsidRDefault="006C6BE5" w:rsidP="006C6BE5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46D13293" w14:textId="77777777" w:rsidR="006C6BE5" w:rsidRDefault="006C6BE5" w:rsidP="006C6BE5">
      <w:pPr>
        <w:jc w:val="both"/>
        <w:rPr>
          <w:rFonts w:ascii="Courier New" w:hAnsi="Courier New" w:cs="Courier New"/>
          <w:b/>
          <w:bCs/>
        </w:rPr>
      </w:pPr>
    </w:p>
    <w:p w14:paraId="628E167B" w14:textId="77777777" w:rsidR="006C6BE5" w:rsidRDefault="006C6BE5" w:rsidP="006C6BE5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000147CD" w14:textId="77777777" w:rsidR="006C6BE5" w:rsidRDefault="006C6BE5" w:rsidP="006C6BE5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4C2C3227" w14:textId="77777777" w:rsidR="006C6BE5" w:rsidRDefault="006C6BE5" w:rsidP="006C6BE5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75CFAD86" w14:textId="3B9DA8DA" w:rsidR="006C6BE5" w:rsidRDefault="006C6BE5" w:rsidP="006C6BE5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 xml:space="preserve">, na forma do artigo 179 do Regimento Interno da Câmara de </w:t>
      </w:r>
      <w:proofErr w:type="spellStart"/>
      <w:r>
        <w:rPr>
          <w:rFonts w:ascii="Courier New" w:hAnsi="Courier New" w:cs="Courier New"/>
        </w:rPr>
        <w:t>Mariápolis</w:t>
      </w:r>
      <w:proofErr w:type="spellEnd"/>
      <w:r>
        <w:rPr>
          <w:rFonts w:ascii="Courier New" w:hAnsi="Courier New" w:cs="Courier New"/>
        </w:rPr>
        <w:t xml:space="preserve">, o adiamento do Parecer do seguintes Projeto: Projeto de </w:t>
      </w:r>
      <w:proofErr w:type="gramStart"/>
      <w:r>
        <w:rPr>
          <w:rFonts w:ascii="Courier New" w:hAnsi="Courier New" w:cs="Courier New"/>
        </w:rPr>
        <w:t>Lei  complementar</w:t>
      </w:r>
      <w:proofErr w:type="gramEnd"/>
      <w:r>
        <w:rPr>
          <w:rFonts w:ascii="Courier New" w:hAnsi="Courier New" w:cs="Courier New"/>
        </w:rPr>
        <w:t xml:space="preserve"> n15/2023, </w:t>
      </w:r>
    </w:p>
    <w:p w14:paraId="3B40E172" w14:textId="77777777" w:rsidR="006C6BE5" w:rsidRDefault="006C6BE5" w:rsidP="006C6BE5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43159E51" w14:textId="77777777" w:rsidR="006C6BE5" w:rsidRDefault="006C6BE5" w:rsidP="006C6BE5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2F676357" w14:textId="77777777" w:rsidR="006C6BE5" w:rsidRDefault="006C6BE5" w:rsidP="006C6BE5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2C5AD93F" w14:textId="77777777" w:rsidR="006C6BE5" w:rsidRDefault="006C6BE5" w:rsidP="006C6BE5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proofErr w:type="spellStart"/>
      <w:r>
        <w:rPr>
          <w:rFonts w:ascii="Courier New" w:hAnsi="Courier New" w:cs="Courier New"/>
          <w:b/>
          <w:bCs/>
        </w:rPr>
        <w:t>Mariápolis</w:t>
      </w:r>
      <w:proofErr w:type="spellEnd"/>
      <w:r>
        <w:rPr>
          <w:rFonts w:ascii="Courier New" w:hAnsi="Courier New" w:cs="Courier New"/>
          <w:b/>
          <w:bCs/>
        </w:rPr>
        <w:t>, Sala das Sessões, 02 de agosto de 2023.</w:t>
      </w:r>
    </w:p>
    <w:p w14:paraId="344D1B28" w14:textId="77777777" w:rsidR="006C6BE5" w:rsidRDefault="006C6BE5" w:rsidP="006C6BE5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0D179C22" w14:textId="77777777" w:rsidR="006C6BE5" w:rsidRDefault="006C6BE5" w:rsidP="006C6BE5">
      <w:pPr>
        <w:rPr>
          <w:rFonts w:ascii="Courier New" w:hAnsi="Courier New" w:cs="Courier New"/>
          <w:b/>
          <w:bCs/>
        </w:rPr>
      </w:pPr>
    </w:p>
    <w:p w14:paraId="5DCD8C95" w14:textId="77777777" w:rsidR="006C6BE5" w:rsidRDefault="006C6BE5" w:rsidP="006C6BE5">
      <w:pPr>
        <w:rPr>
          <w:rFonts w:ascii="Courier New" w:hAnsi="Courier New" w:cs="Courier New"/>
          <w:b/>
        </w:rPr>
      </w:pPr>
    </w:p>
    <w:p w14:paraId="31970DDE" w14:textId="77777777" w:rsidR="006C6BE5" w:rsidRDefault="006C6BE5" w:rsidP="006C6BE5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José Airton Ferreira</w:t>
      </w:r>
    </w:p>
    <w:p w14:paraId="0AFBBA0B" w14:textId="77777777" w:rsidR="006C6BE5" w:rsidRDefault="006C6BE5" w:rsidP="006C6BE5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 xml:space="preserve">Relator da Comissão de Serviço Público, Finanças e Orçamento </w:t>
      </w:r>
    </w:p>
    <w:p w14:paraId="761CFAE7" w14:textId="77777777" w:rsidR="006C6BE5" w:rsidRDefault="006C6BE5" w:rsidP="006C6BE5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50D277FD" w14:textId="77777777" w:rsidR="006C6BE5" w:rsidRDefault="006C6BE5" w:rsidP="006C6BE5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3551F95B" w14:textId="77777777" w:rsidR="006C6BE5" w:rsidRDefault="006C6BE5" w:rsidP="006C6BE5"/>
    <w:p w14:paraId="24D7E6BC" w14:textId="77777777" w:rsidR="006C6BE5" w:rsidRDefault="006C6BE5" w:rsidP="006C6BE5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09BB8980" w14:textId="77777777" w:rsidR="006C6BE5" w:rsidRDefault="006C6BE5" w:rsidP="006C6BE5">
      <w:pPr>
        <w:jc w:val="center"/>
        <w:rPr>
          <w:rFonts w:ascii="Courier New" w:hAnsi="Courier New" w:cs="Courier New"/>
          <w:b/>
        </w:rPr>
      </w:pPr>
    </w:p>
    <w:p w14:paraId="7A96A6BF" w14:textId="77777777" w:rsidR="006C6BE5" w:rsidRDefault="006C6BE5" w:rsidP="006C6BE5"/>
    <w:p w14:paraId="0087F6E2" w14:textId="77777777" w:rsidR="006C6BE5" w:rsidRDefault="006C6BE5" w:rsidP="006C6BE5"/>
    <w:p w14:paraId="7B16FB90" w14:textId="77777777" w:rsidR="006C6BE5" w:rsidRDefault="006C6BE5" w:rsidP="006C6BE5"/>
    <w:p w14:paraId="71EA17E1" w14:textId="77777777" w:rsidR="00855156" w:rsidRDefault="00855156"/>
    <w:sectPr w:rsidR="008551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81C"/>
    <w:rsid w:val="006C6BE5"/>
    <w:rsid w:val="00855156"/>
    <w:rsid w:val="00872F0B"/>
    <w:rsid w:val="00A2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DB849"/>
  <w15:chartTrackingRefBased/>
  <w15:docId w15:val="{20E3D4DF-732F-4BDB-8974-AE48D9A9E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B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454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2023-10-31T20:27:00Z</dcterms:created>
  <dcterms:modified xsi:type="dcterms:W3CDTF">2023-10-31T20:29:00Z</dcterms:modified>
</cp:coreProperties>
</file>