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DF2DDF" w14:textId="77777777" w:rsidR="00644AB8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2767227" w14:textId="77777777" w:rsidR="00644AB8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89DD98" w14:textId="77777777" w:rsidR="00644AB8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028A41" w14:textId="2506236D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  <w:r w:rsidRPr="00274CA3">
        <w:rPr>
          <w:rFonts w:asciiTheme="minorHAnsi" w:hAnsiTheme="minorHAnsi" w:cstheme="minorHAnsi"/>
          <w:sz w:val="22"/>
          <w:szCs w:val="22"/>
        </w:rPr>
        <w:t xml:space="preserve">MOÇÃO DE CONGRATULAÇÕES </w:t>
      </w:r>
      <w:proofErr w:type="gramStart"/>
      <w:r w:rsidRPr="00274CA3">
        <w:rPr>
          <w:rFonts w:asciiTheme="minorHAnsi" w:hAnsiTheme="minorHAnsi" w:cstheme="minorHAnsi"/>
          <w:sz w:val="22"/>
          <w:szCs w:val="22"/>
        </w:rPr>
        <w:t>N.º</w:t>
      </w:r>
      <w:proofErr w:type="gramEnd"/>
      <w:r>
        <w:rPr>
          <w:rFonts w:asciiTheme="minorHAnsi" w:hAnsiTheme="minorHAnsi" w:cstheme="minorHAnsi"/>
          <w:sz w:val="22"/>
          <w:szCs w:val="22"/>
        </w:rPr>
        <w:t>11</w:t>
      </w:r>
      <w:r w:rsidRPr="00274CA3">
        <w:rPr>
          <w:rFonts w:asciiTheme="minorHAnsi" w:hAnsiTheme="minorHAnsi" w:cstheme="minorHAnsi"/>
          <w:sz w:val="22"/>
          <w:szCs w:val="22"/>
        </w:rPr>
        <w:t>/202</w:t>
      </w:r>
      <w:r>
        <w:rPr>
          <w:rFonts w:asciiTheme="minorHAnsi" w:hAnsiTheme="minorHAnsi" w:cstheme="minorHAnsi"/>
          <w:sz w:val="22"/>
          <w:szCs w:val="22"/>
        </w:rPr>
        <w:t>3</w:t>
      </w:r>
    </w:p>
    <w:p w14:paraId="0D7EBA81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85529170"/>
      <w:bookmarkStart w:id="1" w:name="_Hlk84403896"/>
    </w:p>
    <w:bookmarkEnd w:id="0"/>
    <w:p w14:paraId="51C5A700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bookmarkEnd w:id="1"/>
    <w:p w14:paraId="26A4976C" w14:textId="77777777" w:rsidR="00644AB8" w:rsidRPr="00274CA3" w:rsidRDefault="00644AB8" w:rsidP="00644AB8">
      <w:pPr>
        <w:ind w:left="3540"/>
        <w:jc w:val="both"/>
        <w:rPr>
          <w:rFonts w:asciiTheme="minorHAnsi" w:hAnsiTheme="minorHAnsi" w:cstheme="minorHAnsi"/>
          <w:sz w:val="22"/>
          <w:szCs w:val="22"/>
        </w:rPr>
      </w:pPr>
      <w:r w:rsidRPr="00274CA3">
        <w:rPr>
          <w:rFonts w:asciiTheme="minorHAnsi" w:hAnsiTheme="minorHAnsi" w:cstheme="minorHAnsi"/>
          <w:sz w:val="22"/>
          <w:szCs w:val="22"/>
        </w:rPr>
        <w:t>Excelentíssimo senhor presidente, nobres pares, requeiro à mesa, ouvido o plenário e cumpridas às formalidades regimentais, que seja manifestada MOÇÃO DE CONGRATULAÇOES EM COMEMORAÇÃO AO DIA DA CONSCIENCIA NEGRA.</w:t>
      </w:r>
    </w:p>
    <w:p w14:paraId="1351DDB5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B32991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24E7E15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  <w:r w:rsidRPr="00274CA3">
        <w:rPr>
          <w:rFonts w:asciiTheme="minorHAnsi" w:hAnsiTheme="minorHAnsi" w:cstheme="minorHAnsi"/>
          <w:sz w:val="22"/>
          <w:szCs w:val="22"/>
        </w:rPr>
        <w:tab/>
      </w:r>
      <w:r w:rsidRPr="00274CA3">
        <w:rPr>
          <w:rFonts w:asciiTheme="minorHAnsi" w:hAnsiTheme="minorHAnsi" w:cstheme="minorHAnsi"/>
          <w:sz w:val="22"/>
          <w:szCs w:val="22"/>
        </w:rPr>
        <w:tab/>
        <w:t xml:space="preserve">            É comemorado no dia 20 novembro o “Dia Nacional da Consciência Negra”, data escolhida por lembrar da morte de </w:t>
      </w:r>
      <w:hyperlink r:id="rId4" w:tooltip="Zumbi dos Palmares" w:history="1">
        <w:r w:rsidRPr="00274CA3">
          <w:rPr>
            <w:rStyle w:val="Hyperlink"/>
            <w:rFonts w:asciiTheme="minorHAnsi" w:hAnsiTheme="minorHAnsi" w:cstheme="minorHAnsi"/>
            <w:sz w:val="22"/>
            <w:szCs w:val="22"/>
          </w:rPr>
          <w:t>Zumbi dos Palmares</w:t>
        </w:r>
      </w:hyperlink>
      <w:r w:rsidRPr="00274CA3">
        <w:rPr>
          <w:rFonts w:asciiTheme="minorHAnsi" w:hAnsiTheme="minorHAnsi" w:cstheme="minorHAnsi"/>
          <w:sz w:val="22"/>
          <w:szCs w:val="22"/>
        </w:rPr>
        <w:t>, líder do quilombo dos Palmares e símbolo da luta pela liberdade e resistência à escravidão. O Dia da Consciência Negra procura ser uma data para se lembrar a resistência do negro à escravidão, desde o primeiro transporte forçado de africanos para o solo brasileiro.</w:t>
      </w:r>
    </w:p>
    <w:p w14:paraId="7847E6BC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96BA4D7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  <w:r w:rsidRPr="00274CA3">
        <w:rPr>
          <w:rFonts w:asciiTheme="minorHAnsi" w:hAnsiTheme="minorHAnsi" w:cstheme="minorHAnsi"/>
          <w:sz w:val="22"/>
          <w:szCs w:val="22"/>
        </w:rPr>
        <w:tab/>
      </w:r>
      <w:r w:rsidRPr="00274CA3">
        <w:rPr>
          <w:rFonts w:asciiTheme="minorHAnsi" w:hAnsiTheme="minorHAnsi" w:cstheme="minorHAnsi"/>
          <w:sz w:val="22"/>
          <w:szCs w:val="22"/>
        </w:rPr>
        <w:tab/>
      </w:r>
      <w:r w:rsidRPr="00274CA3">
        <w:rPr>
          <w:rFonts w:asciiTheme="minorHAnsi" w:hAnsiTheme="minorHAnsi" w:cstheme="minorHAnsi"/>
          <w:sz w:val="22"/>
          <w:szCs w:val="22"/>
        </w:rPr>
        <w:tab/>
        <w:t xml:space="preserve">A cada ano, o dia 20 de novembro se consolida como uma data de grande significado no calendário histórico nacional, relembrando e mantendo viva a memória de </w:t>
      </w:r>
      <w:r>
        <w:rPr>
          <w:rFonts w:asciiTheme="minorHAnsi" w:hAnsiTheme="minorHAnsi" w:cstheme="minorHAnsi"/>
          <w:sz w:val="22"/>
          <w:szCs w:val="22"/>
        </w:rPr>
        <w:t>milhares de seres humanos</w:t>
      </w:r>
      <w:r w:rsidRPr="00274CA3">
        <w:rPr>
          <w:rFonts w:asciiTheme="minorHAnsi" w:hAnsiTheme="minorHAnsi" w:cstheme="minorHAnsi"/>
          <w:sz w:val="22"/>
          <w:szCs w:val="22"/>
        </w:rPr>
        <w:t xml:space="preserve"> que </w:t>
      </w:r>
      <w:r>
        <w:rPr>
          <w:rFonts w:asciiTheme="minorHAnsi" w:hAnsiTheme="minorHAnsi" w:cstheme="minorHAnsi"/>
          <w:sz w:val="22"/>
          <w:szCs w:val="22"/>
        </w:rPr>
        <w:t>foram violentamente aprisionados e arrancados de seus lares, lhes sendo negado todos os direitos básicos de dignidade humana, ajudaram a escrever</w:t>
      </w:r>
      <w:r w:rsidRPr="00274CA3">
        <w:rPr>
          <w:rFonts w:asciiTheme="minorHAnsi" w:hAnsiTheme="minorHAnsi" w:cstheme="minorHAnsi"/>
          <w:sz w:val="22"/>
          <w:szCs w:val="22"/>
        </w:rPr>
        <w:t xml:space="preserve">, muitos com a com a própria vida, a história do povo brasileiro, na luta por igualdade e justiça social. </w:t>
      </w:r>
    </w:p>
    <w:p w14:paraId="319FD7B3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22B0C9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  <w:r w:rsidRPr="00274CA3">
        <w:rPr>
          <w:rFonts w:asciiTheme="minorHAnsi" w:hAnsiTheme="minorHAnsi" w:cstheme="minorHAnsi"/>
          <w:sz w:val="22"/>
          <w:szCs w:val="22"/>
        </w:rPr>
        <w:t xml:space="preserve">                                   Significado que aumenta sua relevância social, cultural e histórica em reconhecimento a vasta cultura africana e afro-brasileira que tanto enriquece o manancial cultural de nosso país nas mais diversas vertentes (</w:t>
      </w:r>
      <w:r>
        <w:rPr>
          <w:rFonts w:asciiTheme="minorHAnsi" w:hAnsiTheme="minorHAnsi" w:cstheme="minorHAnsi"/>
          <w:sz w:val="22"/>
          <w:szCs w:val="22"/>
        </w:rPr>
        <w:t xml:space="preserve">ciência, </w:t>
      </w:r>
      <w:r w:rsidRPr="00274CA3">
        <w:rPr>
          <w:rFonts w:asciiTheme="minorHAnsi" w:hAnsiTheme="minorHAnsi" w:cstheme="minorHAnsi"/>
          <w:sz w:val="22"/>
          <w:szCs w:val="22"/>
        </w:rPr>
        <w:t>música, dança, literatura, gastronomia, moda, pesquisa, poesia etc.).</w:t>
      </w:r>
    </w:p>
    <w:p w14:paraId="39E50927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  <w:r w:rsidRPr="00274CA3">
        <w:rPr>
          <w:rFonts w:asciiTheme="minorHAnsi" w:hAnsiTheme="minorHAnsi" w:cstheme="minorHAnsi"/>
          <w:sz w:val="22"/>
          <w:szCs w:val="22"/>
        </w:rPr>
        <w:tab/>
      </w:r>
    </w:p>
    <w:p w14:paraId="229CF9DB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  <w:r w:rsidRPr="00274CA3">
        <w:rPr>
          <w:rFonts w:asciiTheme="minorHAnsi" w:hAnsiTheme="minorHAnsi" w:cstheme="minorHAnsi"/>
          <w:sz w:val="22"/>
          <w:szCs w:val="22"/>
        </w:rPr>
        <w:tab/>
        <w:t xml:space="preserve">                       Est</w:t>
      </w:r>
      <w:r>
        <w:rPr>
          <w:rFonts w:asciiTheme="minorHAnsi" w:hAnsiTheme="minorHAnsi" w:cstheme="minorHAnsi"/>
          <w:sz w:val="22"/>
          <w:szCs w:val="22"/>
        </w:rPr>
        <w:t>a propositura vem reforçar e reafirmar</w:t>
      </w:r>
      <w:r w:rsidRPr="00274CA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toda </w:t>
      </w:r>
      <w:r w:rsidRPr="00274CA3">
        <w:rPr>
          <w:rFonts w:asciiTheme="minorHAnsi" w:hAnsiTheme="minorHAnsi" w:cstheme="minorHAnsi"/>
          <w:sz w:val="22"/>
          <w:szCs w:val="22"/>
        </w:rPr>
        <w:t>admira</w:t>
      </w:r>
      <w:r>
        <w:rPr>
          <w:rFonts w:asciiTheme="minorHAnsi" w:hAnsiTheme="minorHAnsi" w:cstheme="minorHAnsi"/>
          <w:sz w:val="22"/>
          <w:szCs w:val="22"/>
        </w:rPr>
        <w:t>ção, respeito e apoio</w:t>
      </w:r>
      <w:r w:rsidRPr="00274CA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</w:t>
      </w:r>
      <w:r w:rsidRPr="00274CA3">
        <w:rPr>
          <w:rFonts w:asciiTheme="minorHAnsi" w:hAnsiTheme="minorHAnsi" w:cstheme="minorHAnsi"/>
          <w:sz w:val="22"/>
          <w:szCs w:val="22"/>
        </w:rPr>
        <w:t>a luta pela igualdade entre todos e reconhece e reverencia toda cultura celebrada por ocasião d</w:t>
      </w:r>
      <w:r>
        <w:rPr>
          <w:rFonts w:asciiTheme="minorHAnsi" w:hAnsiTheme="minorHAnsi" w:cstheme="minorHAnsi"/>
          <w:sz w:val="22"/>
          <w:szCs w:val="22"/>
        </w:rPr>
        <w:t>esta</w:t>
      </w:r>
      <w:r w:rsidRPr="00274CA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data</w:t>
      </w:r>
      <w:r w:rsidRPr="00274CA3">
        <w:rPr>
          <w:rFonts w:asciiTheme="minorHAnsi" w:hAnsiTheme="minorHAnsi" w:cstheme="minorHAnsi"/>
          <w:sz w:val="22"/>
          <w:szCs w:val="22"/>
        </w:rPr>
        <w:t>, e ante o exposto, atendidas as formalidades regimentais,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74CA3">
        <w:rPr>
          <w:rFonts w:asciiTheme="minorHAnsi" w:hAnsiTheme="minorHAnsi" w:cstheme="minorHAnsi"/>
          <w:sz w:val="22"/>
          <w:szCs w:val="22"/>
        </w:rPr>
        <w:t>requeiro</w:t>
      </w:r>
      <w:r>
        <w:rPr>
          <w:rFonts w:asciiTheme="minorHAnsi" w:hAnsiTheme="minorHAnsi" w:cstheme="minorHAnsi"/>
          <w:sz w:val="22"/>
          <w:szCs w:val="22"/>
        </w:rPr>
        <w:t xml:space="preserve"> que </w:t>
      </w:r>
      <w:r w:rsidRPr="00274CA3">
        <w:rPr>
          <w:rFonts w:asciiTheme="minorHAnsi" w:hAnsiTheme="minorHAnsi" w:cstheme="minorHAnsi"/>
          <w:sz w:val="22"/>
          <w:szCs w:val="22"/>
        </w:rPr>
        <w:t xml:space="preserve">fique constando na ata dos trabalhos da presente Sessão, Moção de Congratulações pelo “Dia Nacional da Consciência Negra”, comemorado dia 20 de novembro. </w:t>
      </w:r>
    </w:p>
    <w:p w14:paraId="7B2A147B" w14:textId="77777777" w:rsidR="00644AB8" w:rsidRPr="00274CA3" w:rsidRDefault="00644AB8" w:rsidP="00644A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860AF4B" w14:textId="77777777" w:rsidR="00644AB8" w:rsidRPr="00274CA3" w:rsidRDefault="00644AB8" w:rsidP="00644AB8">
      <w:pPr>
        <w:spacing w:after="160" w:line="256" w:lineRule="auto"/>
        <w:ind w:firstLine="1701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274CA3">
        <w:rPr>
          <w:rFonts w:asciiTheme="minorHAnsi" w:eastAsia="Calibri" w:hAnsiTheme="minorHAnsi" w:cstheme="minorHAnsi"/>
          <w:sz w:val="22"/>
          <w:szCs w:val="22"/>
          <w:lang w:eastAsia="en-US"/>
        </w:rPr>
        <w:t>Assim, despeço-me solicitando o apoio dos nobres vereadores para apreciação e aprovação dessa pequena homenagem a essa data tão significativa.</w:t>
      </w:r>
    </w:p>
    <w:p w14:paraId="5031866B" w14:textId="77777777" w:rsidR="00644AB8" w:rsidRPr="00274CA3" w:rsidRDefault="00644AB8" w:rsidP="00644AB8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line="360" w:lineRule="auto"/>
        <w:ind w:firstLine="270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6FE9D3A" w14:textId="77777777" w:rsidR="00644AB8" w:rsidRPr="00274CA3" w:rsidRDefault="00644AB8" w:rsidP="00644AB8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line="360" w:lineRule="auto"/>
        <w:ind w:firstLine="270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0E27231" w14:textId="77777777" w:rsidR="00644AB8" w:rsidRPr="00274CA3" w:rsidRDefault="00644AB8" w:rsidP="00644AB8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274CA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Sala das sessões, </w:t>
      </w: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16</w:t>
      </w:r>
      <w:r w:rsidRPr="00274CA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de novembro de 20</w:t>
      </w: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23</w:t>
      </w:r>
    </w:p>
    <w:p w14:paraId="4A439D83" w14:textId="77777777" w:rsidR="00644AB8" w:rsidRPr="00274CA3" w:rsidRDefault="00644AB8" w:rsidP="00644AB8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1EFE9105" w14:textId="77777777" w:rsidR="00644AB8" w:rsidRPr="00274CA3" w:rsidRDefault="00644AB8" w:rsidP="00644AB8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274CA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Fernando </w:t>
      </w:r>
      <w:proofErr w:type="spellStart"/>
      <w:r w:rsidRPr="00274CA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Rombaldi</w:t>
      </w:r>
      <w:proofErr w:type="spellEnd"/>
      <w:r w:rsidRPr="00274CA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</w:t>
      </w:r>
      <w:proofErr w:type="spellStart"/>
      <w:r w:rsidRPr="00274CA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Beserra</w:t>
      </w:r>
      <w:proofErr w:type="spellEnd"/>
    </w:p>
    <w:p w14:paraId="270E2BE8" w14:textId="77777777" w:rsidR="00644AB8" w:rsidRPr="00274CA3" w:rsidRDefault="00644AB8" w:rsidP="00644AB8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274CA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Vereador</w:t>
      </w:r>
    </w:p>
    <w:p w14:paraId="65B73ADF" w14:textId="77777777" w:rsidR="00644AB8" w:rsidRPr="00274CA3" w:rsidRDefault="00644AB8" w:rsidP="00644AB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219FCD0" w14:textId="77777777" w:rsidR="00D21785" w:rsidRDefault="00D21785"/>
    <w:sectPr w:rsidR="00D21785" w:rsidSect="00E74E47">
      <w:pgSz w:w="12240" w:h="15840"/>
      <w:pgMar w:top="2336" w:right="1104" w:bottom="779" w:left="124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E52"/>
    <w:rsid w:val="00031E52"/>
    <w:rsid w:val="00644AB8"/>
    <w:rsid w:val="00D2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7B74D"/>
  <w15:chartTrackingRefBased/>
  <w15:docId w15:val="{CCE7BB0A-0161-4BDC-BF59-87EEF94C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644A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t.wikipedia.org/wiki/Zumbi_dos_Palmare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2023-11-16T16:26:00Z</cp:lastPrinted>
  <dcterms:created xsi:type="dcterms:W3CDTF">2023-11-16T16:19:00Z</dcterms:created>
  <dcterms:modified xsi:type="dcterms:W3CDTF">2023-11-16T16:26:00Z</dcterms:modified>
</cp:coreProperties>
</file>