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9BF758" w14:textId="20FD135B" w:rsidR="00524B68" w:rsidRDefault="00524B68" w:rsidP="00524B68">
      <w:pPr>
        <w:outlineLvl w:val="0"/>
        <w:rPr>
          <w:rFonts w:ascii="Courier New" w:hAnsi="Courier New" w:cs="Courier New"/>
          <w:b/>
          <w:bCs/>
        </w:rPr>
      </w:pPr>
    </w:p>
    <w:p w14:paraId="27DC4388" w14:textId="48177818" w:rsidR="00524B68" w:rsidRDefault="00524B68" w:rsidP="00524B68">
      <w:pPr>
        <w:outlineLvl w:val="0"/>
        <w:rPr>
          <w:rFonts w:ascii="Courier New" w:hAnsi="Courier New" w:cs="Courier New"/>
          <w:b/>
          <w:bCs/>
        </w:rPr>
      </w:pPr>
    </w:p>
    <w:p w14:paraId="476719B1" w14:textId="5951877F" w:rsidR="00524B68" w:rsidRDefault="00524B68" w:rsidP="00524B68">
      <w:pPr>
        <w:outlineLvl w:val="0"/>
        <w:rPr>
          <w:rFonts w:ascii="Courier New" w:hAnsi="Courier New" w:cs="Courier New"/>
          <w:b/>
          <w:bCs/>
        </w:rPr>
      </w:pPr>
    </w:p>
    <w:p w14:paraId="27C7F811" w14:textId="77777777" w:rsidR="00524B68" w:rsidRDefault="00524B68" w:rsidP="00524B68">
      <w:pPr>
        <w:outlineLvl w:val="0"/>
        <w:rPr>
          <w:rFonts w:ascii="Courier New" w:hAnsi="Courier New" w:cs="Courier New"/>
          <w:b/>
          <w:bCs/>
        </w:rPr>
      </w:pPr>
    </w:p>
    <w:p w14:paraId="3F97B012" w14:textId="77777777" w:rsidR="00524B68" w:rsidRDefault="00524B68" w:rsidP="00524B68">
      <w:pPr>
        <w:outlineLvl w:val="0"/>
        <w:rPr>
          <w:rFonts w:ascii="Courier New" w:hAnsi="Courier New" w:cs="Courier New"/>
          <w:b/>
          <w:bCs/>
        </w:rPr>
      </w:pPr>
    </w:p>
    <w:p w14:paraId="476CCBED" w14:textId="04B8C62F" w:rsidR="00524B68" w:rsidRDefault="00524B68" w:rsidP="00524B68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</w:t>
      </w:r>
      <w:r>
        <w:rPr>
          <w:rFonts w:ascii="Courier New" w:hAnsi="Courier New" w:cs="Courier New"/>
          <w:b/>
          <w:bCs/>
        </w:rPr>
        <w:t>51</w:t>
      </w:r>
      <w:r>
        <w:rPr>
          <w:rFonts w:ascii="Courier New" w:hAnsi="Courier New" w:cs="Courier New"/>
          <w:b/>
          <w:bCs/>
        </w:rPr>
        <w:t>/2023</w:t>
      </w:r>
    </w:p>
    <w:p w14:paraId="33D81E96" w14:textId="77777777" w:rsidR="00524B68" w:rsidRDefault="00524B68" w:rsidP="00524B68">
      <w:pPr>
        <w:jc w:val="center"/>
        <w:rPr>
          <w:rFonts w:ascii="Courier New" w:hAnsi="Courier New" w:cs="Courier New"/>
          <w:b/>
        </w:rPr>
      </w:pPr>
    </w:p>
    <w:p w14:paraId="051A3205" w14:textId="77777777" w:rsidR="00524B68" w:rsidRDefault="00524B68" w:rsidP="00524B68">
      <w:pPr>
        <w:jc w:val="center"/>
        <w:rPr>
          <w:rFonts w:ascii="Courier New" w:hAnsi="Courier New" w:cs="Courier New"/>
          <w:b/>
        </w:rPr>
      </w:pPr>
    </w:p>
    <w:p w14:paraId="58FD8EE8" w14:textId="77777777" w:rsidR="00524B68" w:rsidRDefault="00524B68" w:rsidP="00524B68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126030C0" w14:textId="77777777" w:rsidR="00524B68" w:rsidRDefault="00524B68" w:rsidP="00524B68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0F3B00C2" w14:textId="77777777" w:rsidR="00524B68" w:rsidRDefault="00524B68" w:rsidP="00524B6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6598BF22" w14:textId="77777777" w:rsidR="00524B68" w:rsidRDefault="00524B68" w:rsidP="00524B68">
      <w:pPr>
        <w:jc w:val="both"/>
        <w:rPr>
          <w:rFonts w:ascii="Courier New" w:hAnsi="Courier New" w:cs="Courier New"/>
          <w:b/>
          <w:bCs/>
        </w:rPr>
      </w:pPr>
    </w:p>
    <w:p w14:paraId="2FE95F15" w14:textId="77777777" w:rsidR="00524B68" w:rsidRDefault="00524B68" w:rsidP="00524B6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26F17967" w14:textId="77777777" w:rsidR="00524B68" w:rsidRDefault="00524B68" w:rsidP="00524B6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18CB36EB" w14:textId="77777777" w:rsidR="00524B68" w:rsidRDefault="00524B68" w:rsidP="00524B68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47068852" w14:textId="77777777" w:rsidR="00524B68" w:rsidRDefault="00524B68" w:rsidP="00524B68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 xml:space="preserve">, o adiamento do Parecer do seguintes Projeto: Projeto de </w:t>
      </w:r>
      <w:proofErr w:type="gramStart"/>
      <w:r>
        <w:rPr>
          <w:rFonts w:ascii="Courier New" w:hAnsi="Courier New" w:cs="Courier New"/>
        </w:rPr>
        <w:t>Lei  complementar</w:t>
      </w:r>
      <w:proofErr w:type="gramEnd"/>
      <w:r>
        <w:rPr>
          <w:rFonts w:ascii="Courier New" w:hAnsi="Courier New" w:cs="Courier New"/>
        </w:rPr>
        <w:t xml:space="preserve"> n15/2023, </w:t>
      </w:r>
    </w:p>
    <w:p w14:paraId="60A89F68" w14:textId="77777777" w:rsidR="00524B68" w:rsidRDefault="00524B68" w:rsidP="00524B68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3FF84F05" w14:textId="77777777" w:rsidR="00524B68" w:rsidRDefault="00524B68" w:rsidP="00524B6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33FC3E6C" w14:textId="77777777" w:rsidR="00524B68" w:rsidRDefault="00524B68" w:rsidP="00524B6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6EF37346" w14:textId="0BA701CF" w:rsidR="00524B68" w:rsidRDefault="00524B68" w:rsidP="00524B68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proofErr w:type="spellStart"/>
      <w:r>
        <w:rPr>
          <w:rFonts w:ascii="Courier New" w:hAnsi="Courier New" w:cs="Courier New"/>
          <w:b/>
          <w:bCs/>
        </w:rPr>
        <w:t>Mariápolis</w:t>
      </w:r>
      <w:proofErr w:type="spellEnd"/>
      <w:r>
        <w:rPr>
          <w:rFonts w:ascii="Courier New" w:hAnsi="Courier New" w:cs="Courier New"/>
          <w:b/>
          <w:bCs/>
        </w:rPr>
        <w:t xml:space="preserve">, Sala das Sessões, </w:t>
      </w:r>
      <w:r>
        <w:rPr>
          <w:rFonts w:ascii="Courier New" w:hAnsi="Courier New" w:cs="Courier New"/>
          <w:b/>
          <w:bCs/>
        </w:rPr>
        <w:t>06</w:t>
      </w:r>
      <w:r>
        <w:rPr>
          <w:rFonts w:ascii="Courier New" w:hAnsi="Courier New" w:cs="Courier New"/>
          <w:b/>
          <w:bCs/>
        </w:rPr>
        <w:t xml:space="preserve"> de </w:t>
      </w:r>
      <w:proofErr w:type="gramStart"/>
      <w:r>
        <w:rPr>
          <w:rFonts w:ascii="Courier New" w:hAnsi="Courier New" w:cs="Courier New"/>
          <w:b/>
          <w:bCs/>
        </w:rPr>
        <w:t>Dezembro</w:t>
      </w:r>
      <w:proofErr w:type="gramEnd"/>
      <w:r>
        <w:rPr>
          <w:rFonts w:ascii="Courier New" w:hAnsi="Courier New" w:cs="Courier New"/>
          <w:b/>
          <w:bCs/>
        </w:rPr>
        <w:t xml:space="preserve"> de 2023.</w:t>
      </w:r>
    </w:p>
    <w:p w14:paraId="0C9A2D8F" w14:textId="77777777" w:rsidR="00524B68" w:rsidRDefault="00524B68" w:rsidP="00524B68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11D2746F" w14:textId="77777777" w:rsidR="00524B68" w:rsidRDefault="00524B68" w:rsidP="00524B68">
      <w:pPr>
        <w:rPr>
          <w:rFonts w:ascii="Courier New" w:hAnsi="Courier New" w:cs="Courier New"/>
          <w:b/>
          <w:bCs/>
        </w:rPr>
      </w:pPr>
    </w:p>
    <w:p w14:paraId="51C9839D" w14:textId="77777777" w:rsidR="00524B68" w:rsidRDefault="00524B68" w:rsidP="00524B68">
      <w:pPr>
        <w:rPr>
          <w:rFonts w:ascii="Courier New" w:hAnsi="Courier New" w:cs="Courier New"/>
          <w:b/>
        </w:rPr>
      </w:pPr>
    </w:p>
    <w:p w14:paraId="3ACB0E34" w14:textId="77777777" w:rsidR="00524B68" w:rsidRDefault="00524B68" w:rsidP="00524B68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José Airton Ferreira</w:t>
      </w:r>
    </w:p>
    <w:p w14:paraId="1AECB783" w14:textId="77777777" w:rsidR="00524B68" w:rsidRDefault="00524B68" w:rsidP="00524B68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Serviço Público, Finanças e Orçamento </w:t>
      </w:r>
    </w:p>
    <w:p w14:paraId="0648CF2C" w14:textId="77777777" w:rsidR="00524B68" w:rsidRDefault="00524B68" w:rsidP="00524B6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32406F67" w14:textId="77777777" w:rsidR="00524B68" w:rsidRDefault="00524B68" w:rsidP="00524B6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6CFE8088" w14:textId="77777777" w:rsidR="00524B68" w:rsidRDefault="00524B68" w:rsidP="00524B68"/>
    <w:p w14:paraId="7A95D17F" w14:textId="77777777" w:rsidR="00524B68" w:rsidRDefault="00524B68" w:rsidP="00524B68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6092EB26" w14:textId="77777777" w:rsidR="00524B68" w:rsidRDefault="00524B68" w:rsidP="00524B68">
      <w:pPr>
        <w:jc w:val="center"/>
        <w:rPr>
          <w:rFonts w:ascii="Courier New" w:hAnsi="Courier New" w:cs="Courier New"/>
          <w:b/>
        </w:rPr>
      </w:pPr>
    </w:p>
    <w:p w14:paraId="7F53EDF0" w14:textId="77777777" w:rsidR="00524B68" w:rsidRDefault="00524B68" w:rsidP="00524B68"/>
    <w:p w14:paraId="51DC07EC" w14:textId="77777777" w:rsidR="00524B68" w:rsidRDefault="00524B68" w:rsidP="00524B68"/>
    <w:p w14:paraId="0128CCC5" w14:textId="77777777" w:rsidR="00524B68" w:rsidRDefault="00524B68" w:rsidP="00524B68"/>
    <w:p w14:paraId="1544417D" w14:textId="77777777" w:rsidR="00524B68" w:rsidRDefault="00524B68" w:rsidP="00524B68"/>
    <w:p w14:paraId="76911A6C" w14:textId="77777777" w:rsidR="00524B68" w:rsidRDefault="00524B68" w:rsidP="00524B68"/>
    <w:p w14:paraId="51DF8069" w14:textId="77777777" w:rsidR="00801CE3" w:rsidRDefault="00801CE3"/>
    <w:sectPr w:rsidR="00801C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B71"/>
    <w:rsid w:val="004E7B71"/>
    <w:rsid w:val="00524B68"/>
    <w:rsid w:val="0080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8669D"/>
  <w15:chartTrackingRefBased/>
  <w15:docId w15:val="{B8994D4F-4B92-4363-BF21-93754BC6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456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2023-12-05T17:44:00Z</dcterms:created>
  <dcterms:modified xsi:type="dcterms:W3CDTF">2023-12-05T17:46:00Z</dcterms:modified>
</cp:coreProperties>
</file>