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A31F6" w14:textId="77777777" w:rsidR="00EF5EDE" w:rsidRPr="00EF5EDE" w:rsidRDefault="00EF5EDE" w:rsidP="00EF5EDE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x-none" w:eastAsia="x-none"/>
        </w:rPr>
      </w:pPr>
    </w:p>
    <w:p w14:paraId="6D2B8FA1" w14:textId="4FF1523F" w:rsidR="00EF5EDE" w:rsidRPr="00EF5EDE" w:rsidRDefault="00EF5EDE" w:rsidP="00EF5EDE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  <w:r w:rsidRPr="00EF5EDE">
        <w:rPr>
          <w:rFonts w:ascii="Courier New" w:eastAsia="Times New Roman" w:hAnsi="Courier New" w:cs="Courier New"/>
          <w:b/>
          <w:sz w:val="24"/>
          <w:szCs w:val="20"/>
          <w:lang w:eastAsia="pt-BR"/>
        </w:rPr>
        <w:t>PROJETO DE DECRETO LEGISLATIVO Nº 00</w:t>
      </w:r>
      <w:r>
        <w:rPr>
          <w:rFonts w:ascii="Courier New" w:eastAsia="Times New Roman" w:hAnsi="Courier New" w:cs="Courier New"/>
          <w:b/>
          <w:sz w:val="24"/>
          <w:szCs w:val="20"/>
          <w:lang w:eastAsia="pt-BR"/>
        </w:rPr>
        <w:t>1</w:t>
      </w:r>
      <w:r w:rsidRPr="00EF5EDE">
        <w:rPr>
          <w:rFonts w:ascii="Courier New" w:eastAsia="Times New Roman" w:hAnsi="Courier New" w:cs="Courier New"/>
          <w:b/>
          <w:sz w:val="24"/>
          <w:szCs w:val="20"/>
          <w:lang w:eastAsia="pt-BR"/>
        </w:rPr>
        <w:t>/2024</w:t>
      </w:r>
    </w:p>
    <w:p w14:paraId="3B32132B" w14:textId="77777777" w:rsidR="00EF5EDE" w:rsidRPr="00EF5EDE" w:rsidRDefault="00EF5EDE" w:rsidP="00EF5EDE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</w:p>
    <w:p w14:paraId="0B161FE2" w14:textId="77777777" w:rsidR="00EF5EDE" w:rsidRPr="00EF5EDE" w:rsidRDefault="00EF5EDE" w:rsidP="00EF5EDE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</w:p>
    <w:p w14:paraId="6AD1CA9C" w14:textId="77777777" w:rsidR="00EF5EDE" w:rsidRPr="00EF5EDE" w:rsidRDefault="00EF5EDE" w:rsidP="00EF5EDE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EF5EDE">
        <w:rPr>
          <w:rFonts w:ascii="Courier New" w:eastAsia="Times New Roman" w:hAnsi="Courier New" w:cs="Courier New"/>
          <w:i/>
          <w:sz w:val="24"/>
          <w:szCs w:val="20"/>
          <w:lang w:eastAsia="pt-BR"/>
        </w:rPr>
        <w:t>“Aprova as contas do Poder Executivo de Mariápolis relativas ao exercício de 2020”</w:t>
      </w:r>
    </w:p>
    <w:p w14:paraId="0D56B4A4" w14:textId="77777777" w:rsidR="00EF5EDE" w:rsidRPr="00EF5EDE" w:rsidRDefault="00EF5EDE" w:rsidP="00EF5EDE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525CB5B1" w14:textId="77777777" w:rsidR="00EF5EDE" w:rsidRPr="00EF5EDE" w:rsidRDefault="00EF5EDE" w:rsidP="00EF5EDE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49B33765" w14:textId="77777777" w:rsidR="00EF5EDE" w:rsidRPr="00EF5EDE" w:rsidRDefault="00EF5EDE" w:rsidP="00EF5EDE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EF5EDE">
        <w:rPr>
          <w:rFonts w:ascii="Courier New" w:eastAsia="Times New Roman" w:hAnsi="Courier New" w:cs="Courier New"/>
          <w:sz w:val="24"/>
          <w:szCs w:val="20"/>
          <w:lang w:eastAsia="pt-BR"/>
        </w:rPr>
        <w:t>O Presidente da Câmara Municipal de Mariápolis, no uso de suas atribuições conferidas por Lei, decreta:</w:t>
      </w:r>
    </w:p>
    <w:p w14:paraId="7B60ED56" w14:textId="77777777" w:rsidR="00EF5EDE" w:rsidRPr="00EF5EDE" w:rsidRDefault="00EF5EDE" w:rsidP="00EF5EDE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507DFFAA" w14:textId="77777777" w:rsidR="00EF5EDE" w:rsidRPr="00EF5EDE" w:rsidRDefault="00EF5EDE" w:rsidP="00EF5EDE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0CC60DAE" w14:textId="77777777" w:rsidR="00EF5EDE" w:rsidRPr="00EF5EDE" w:rsidRDefault="00EF5EDE" w:rsidP="00EF5EDE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EF5EDE">
        <w:rPr>
          <w:rFonts w:ascii="Courier New" w:eastAsia="Times New Roman" w:hAnsi="Courier New" w:cs="Courier New"/>
          <w:b/>
          <w:sz w:val="24"/>
          <w:szCs w:val="20"/>
          <w:lang w:eastAsia="pt-BR"/>
        </w:rPr>
        <w:t>Artigo 1º</w:t>
      </w:r>
      <w:r w:rsidRPr="00EF5EDE">
        <w:rPr>
          <w:rFonts w:ascii="Courier New" w:eastAsia="Times New Roman" w:hAnsi="Courier New" w:cs="Courier New"/>
          <w:sz w:val="24"/>
          <w:szCs w:val="20"/>
          <w:lang w:eastAsia="pt-BR"/>
        </w:rPr>
        <w:t xml:space="preserve"> - Ficam aprovadas as contas relativas às atividades financeira e orçamentária do Poder Executivo de Mariápolis, correspondente ao exercício de 2020, processo </w:t>
      </w:r>
      <w:r w:rsidRPr="00EF5EDE">
        <w:rPr>
          <w:rFonts w:ascii="Courier New" w:eastAsia="Times New Roman" w:hAnsi="Courier New" w:cs="Courier New"/>
          <w:sz w:val="24"/>
          <w:szCs w:val="24"/>
          <w:lang w:eastAsia="pt-BR"/>
        </w:rPr>
        <w:t>TC-003127/989/20</w:t>
      </w:r>
    </w:p>
    <w:p w14:paraId="2507756C" w14:textId="77777777" w:rsidR="00EF5EDE" w:rsidRPr="00EF5EDE" w:rsidRDefault="00EF5EDE" w:rsidP="00EF5EDE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2A308654" w14:textId="77777777" w:rsidR="00EF5EDE" w:rsidRPr="00EF5EDE" w:rsidRDefault="00EF5EDE" w:rsidP="00EF5EDE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EF5EDE">
        <w:rPr>
          <w:rFonts w:ascii="Courier New" w:eastAsia="Times New Roman" w:hAnsi="Courier New" w:cs="Courier New"/>
          <w:b/>
          <w:sz w:val="24"/>
          <w:szCs w:val="20"/>
          <w:lang w:eastAsia="pt-BR"/>
        </w:rPr>
        <w:t>Artigo 2º</w:t>
      </w:r>
      <w:r w:rsidRPr="00EF5EDE">
        <w:rPr>
          <w:rFonts w:ascii="Courier New" w:eastAsia="Times New Roman" w:hAnsi="Courier New" w:cs="Courier New"/>
          <w:sz w:val="24"/>
          <w:szCs w:val="20"/>
          <w:lang w:eastAsia="pt-BR"/>
        </w:rPr>
        <w:t xml:space="preserve"> - Este Decreto Legislativo entrará em vigor na data de sua publicação.</w:t>
      </w:r>
    </w:p>
    <w:p w14:paraId="229E130B" w14:textId="77777777" w:rsidR="00EF5EDE" w:rsidRPr="00EF5EDE" w:rsidRDefault="00EF5EDE" w:rsidP="00EF5EDE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254D4E43" w14:textId="77777777" w:rsidR="00EF5EDE" w:rsidRPr="00EF5EDE" w:rsidRDefault="00EF5EDE" w:rsidP="00EF5EDE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21C01BD6" w14:textId="77777777" w:rsidR="00EF5EDE" w:rsidRPr="00EF5EDE" w:rsidRDefault="00EF5EDE" w:rsidP="00EF5EDE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61F89CC2" w14:textId="77777777" w:rsidR="00EF5EDE" w:rsidRPr="00EF5EDE" w:rsidRDefault="00EF5EDE" w:rsidP="00EF5EDE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EF5EDE">
        <w:rPr>
          <w:rFonts w:ascii="Courier New" w:eastAsia="Times New Roman" w:hAnsi="Courier New" w:cs="Courier New"/>
          <w:sz w:val="24"/>
          <w:szCs w:val="20"/>
          <w:lang w:eastAsia="pt-BR"/>
        </w:rPr>
        <w:t>Mariápolis/SP, Sala das Sessões, 19 de junho de 2024.</w:t>
      </w:r>
    </w:p>
    <w:p w14:paraId="19A2AB46" w14:textId="77777777" w:rsidR="00EF5EDE" w:rsidRPr="00EF5EDE" w:rsidRDefault="00EF5EDE" w:rsidP="00EF5EDE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10916C62" w14:textId="77777777" w:rsidR="00EF5EDE" w:rsidRPr="00EF5EDE" w:rsidRDefault="00EF5EDE" w:rsidP="00EF5EDE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35F797CF" w14:textId="77777777" w:rsidR="00EF5EDE" w:rsidRPr="00EF5EDE" w:rsidRDefault="00EF5EDE" w:rsidP="00EF5EDE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7687C07B" w14:textId="77777777" w:rsidR="00EF5EDE" w:rsidRPr="00EF5EDE" w:rsidRDefault="00EF5EDE" w:rsidP="00EF5EDE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50F0182F" w14:textId="77777777" w:rsidR="00EF5EDE" w:rsidRPr="00EF5EDE" w:rsidRDefault="00EF5EDE" w:rsidP="00EF5EDE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25DC9353" w14:textId="77777777" w:rsidR="00EF5EDE" w:rsidRPr="00EF5EDE" w:rsidRDefault="00EF5EDE" w:rsidP="00EF5EDE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outlineLvl w:val="0"/>
        <w:rPr>
          <w:rFonts w:ascii="Courier New" w:eastAsia="Times New Roman" w:hAnsi="Courier New" w:cs="Times New Roman"/>
          <w:b/>
          <w:sz w:val="24"/>
          <w:szCs w:val="20"/>
          <w:lang w:eastAsia="pt-BR"/>
        </w:rPr>
      </w:pPr>
      <w:r w:rsidRPr="00EF5EDE">
        <w:rPr>
          <w:rFonts w:ascii="Courier New" w:eastAsia="Times New Roman" w:hAnsi="Courier New" w:cs="Times New Roman"/>
          <w:b/>
          <w:sz w:val="24"/>
          <w:szCs w:val="20"/>
          <w:lang w:eastAsia="pt-BR"/>
        </w:rPr>
        <w:t xml:space="preserve">Carlos Pereira Amorim </w:t>
      </w:r>
    </w:p>
    <w:p w14:paraId="1A0C9F3C" w14:textId="77777777" w:rsidR="00EF5EDE" w:rsidRPr="00EF5EDE" w:rsidRDefault="00EF5EDE" w:rsidP="00EF5EDE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outlineLvl w:val="0"/>
        <w:rPr>
          <w:rFonts w:ascii="Courier New" w:eastAsia="Times New Roman" w:hAnsi="Courier New" w:cs="Times New Roman"/>
          <w:sz w:val="24"/>
          <w:szCs w:val="20"/>
          <w:lang w:eastAsia="pt-BR"/>
        </w:rPr>
      </w:pPr>
      <w:r w:rsidRPr="00EF5EDE">
        <w:rPr>
          <w:rFonts w:ascii="Courier New" w:eastAsia="Times New Roman" w:hAnsi="Courier New" w:cs="Times New Roman"/>
          <w:sz w:val="24"/>
          <w:szCs w:val="20"/>
          <w:lang w:eastAsia="pt-BR"/>
        </w:rPr>
        <w:t>Presidente da Câmara Municipal</w:t>
      </w:r>
    </w:p>
    <w:p w14:paraId="71459098" w14:textId="77777777" w:rsidR="00EF5EDE" w:rsidRPr="00EF5EDE" w:rsidRDefault="00EF5EDE" w:rsidP="00EF5EDE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Times New Roman"/>
          <w:sz w:val="24"/>
          <w:szCs w:val="20"/>
          <w:lang w:eastAsia="pt-BR"/>
        </w:rPr>
      </w:pPr>
      <w:r w:rsidRPr="00EF5EDE">
        <w:rPr>
          <w:rFonts w:ascii="Courier New" w:eastAsia="Times New Roman" w:hAnsi="Courier New" w:cs="Times New Roman"/>
          <w:sz w:val="24"/>
          <w:szCs w:val="20"/>
          <w:lang w:eastAsia="pt-BR"/>
        </w:rPr>
        <w:t>de Mariápolis</w:t>
      </w:r>
    </w:p>
    <w:p w14:paraId="14C90238" w14:textId="77777777" w:rsidR="00EF5EDE" w:rsidRPr="00EF5EDE" w:rsidRDefault="00EF5EDE" w:rsidP="00EF5EDE">
      <w:pPr>
        <w:spacing w:after="120" w:line="240" w:lineRule="auto"/>
        <w:ind w:left="-900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14:paraId="7E66E080" w14:textId="77777777" w:rsidR="00EF5EDE" w:rsidRPr="00EF5EDE" w:rsidRDefault="00EF5EDE" w:rsidP="00EF5EDE">
      <w:pPr>
        <w:spacing w:after="120" w:line="240" w:lineRule="auto"/>
        <w:ind w:left="-900"/>
        <w:rPr>
          <w:rFonts w:ascii="Arial" w:eastAsia="Times New Roman" w:hAnsi="Arial" w:cs="Arial"/>
          <w:bCs/>
          <w:sz w:val="16"/>
          <w:szCs w:val="24"/>
          <w:lang w:eastAsia="pt-BR"/>
        </w:rPr>
      </w:pPr>
    </w:p>
    <w:p w14:paraId="4BBF9D9D" w14:textId="77777777" w:rsidR="00EF5EDE" w:rsidRPr="00EF5EDE" w:rsidRDefault="00EF5EDE" w:rsidP="00EF5EDE">
      <w:pPr>
        <w:spacing w:after="120" w:line="240" w:lineRule="auto"/>
        <w:ind w:left="-900"/>
        <w:rPr>
          <w:rFonts w:ascii="Arial" w:eastAsia="Times New Roman" w:hAnsi="Arial" w:cs="Arial"/>
          <w:bCs/>
          <w:sz w:val="16"/>
          <w:szCs w:val="24"/>
          <w:lang w:eastAsia="pt-BR"/>
        </w:rPr>
      </w:pPr>
    </w:p>
    <w:p w14:paraId="110E677B" w14:textId="77777777" w:rsidR="00EF5EDE" w:rsidRPr="00EF5EDE" w:rsidRDefault="00EF5EDE" w:rsidP="00EF5EDE">
      <w:pPr>
        <w:spacing w:after="120" w:line="240" w:lineRule="auto"/>
        <w:ind w:left="-900"/>
        <w:rPr>
          <w:rFonts w:ascii="Arial" w:eastAsia="Times New Roman" w:hAnsi="Arial" w:cs="Arial"/>
          <w:bCs/>
          <w:sz w:val="16"/>
          <w:szCs w:val="24"/>
          <w:lang w:eastAsia="pt-BR"/>
        </w:rPr>
      </w:pPr>
    </w:p>
    <w:p w14:paraId="70A48C2F" w14:textId="77777777" w:rsidR="00EF5EDE" w:rsidRPr="00EF5EDE" w:rsidRDefault="00EF5EDE" w:rsidP="00EF5EDE">
      <w:pPr>
        <w:spacing w:after="120" w:line="240" w:lineRule="auto"/>
        <w:ind w:left="-900"/>
        <w:rPr>
          <w:rFonts w:ascii="Arial" w:eastAsia="Times New Roman" w:hAnsi="Arial" w:cs="Arial"/>
          <w:bCs/>
          <w:sz w:val="16"/>
          <w:szCs w:val="24"/>
          <w:lang w:eastAsia="pt-BR"/>
        </w:rPr>
      </w:pPr>
    </w:p>
    <w:p w14:paraId="73A2D13F" w14:textId="77777777" w:rsidR="00EF5EDE" w:rsidRPr="00EF5EDE" w:rsidRDefault="00EF5EDE" w:rsidP="00EF5E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x-none"/>
        </w:rPr>
      </w:pPr>
    </w:p>
    <w:p w14:paraId="48424690" w14:textId="77777777" w:rsidR="00EF5EDE" w:rsidRPr="00EF5EDE" w:rsidRDefault="00EF5EDE" w:rsidP="00EF5EDE">
      <w:pPr>
        <w:spacing w:after="0" w:line="240" w:lineRule="auto"/>
        <w:jc w:val="both"/>
        <w:outlineLvl w:val="0"/>
        <w:rPr>
          <w:rFonts w:ascii="Courier New" w:eastAsia="Times New Roman" w:hAnsi="Courier New" w:cs="Courier New"/>
          <w:sz w:val="28"/>
          <w:szCs w:val="28"/>
          <w:lang w:eastAsia="x-none"/>
        </w:rPr>
      </w:pPr>
    </w:p>
    <w:p w14:paraId="3199D2B6" w14:textId="77777777" w:rsidR="00EF5EDE" w:rsidRPr="00EF5EDE" w:rsidRDefault="00EF5EDE" w:rsidP="00EF5EDE">
      <w:pPr>
        <w:spacing w:after="0" w:line="240" w:lineRule="auto"/>
        <w:jc w:val="both"/>
        <w:outlineLvl w:val="0"/>
        <w:rPr>
          <w:rFonts w:ascii="Courier New" w:eastAsia="Times New Roman" w:hAnsi="Courier New" w:cs="Courier New"/>
          <w:sz w:val="28"/>
          <w:szCs w:val="28"/>
          <w:lang w:eastAsia="x-none"/>
        </w:rPr>
      </w:pPr>
    </w:p>
    <w:p w14:paraId="75356622" w14:textId="77777777" w:rsidR="00EF5EDE" w:rsidRPr="00EF5EDE" w:rsidRDefault="00EF5EDE" w:rsidP="00EF5EDE">
      <w:pPr>
        <w:spacing w:after="0" w:line="240" w:lineRule="auto"/>
        <w:jc w:val="both"/>
        <w:outlineLvl w:val="0"/>
        <w:rPr>
          <w:rFonts w:ascii="Courier New" w:eastAsia="Times New Roman" w:hAnsi="Courier New" w:cs="Courier New"/>
          <w:sz w:val="28"/>
          <w:szCs w:val="28"/>
          <w:lang w:eastAsia="x-none"/>
        </w:rPr>
      </w:pPr>
    </w:p>
    <w:p w14:paraId="1C9C1446" w14:textId="77777777" w:rsidR="00EF5EDE" w:rsidRPr="00EF5EDE" w:rsidRDefault="00EF5EDE" w:rsidP="00EF5E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16F7444" w14:textId="77777777" w:rsidR="00701887" w:rsidRDefault="00701887"/>
    <w:sectPr w:rsidR="00701887" w:rsidSect="007D5890">
      <w:headerReference w:type="default" r:id="rId6"/>
      <w:pgSz w:w="11907" w:h="16840" w:code="9"/>
      <w:pgMar w:top="1418" w:right="850" w:bottom="851" w:left="1985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AD4AE6" w14:textId="77777777" w:rsidR="00EF5EDE" w:rsidRDefault="00EF5EDE" w:rsidP="00EF5EDE">
      <w:pPr>
        <w:spacing w:after="0" w:line="240" w:lineRule="auto"/>
      </w:pPr>
      <w:r>
        <w:separator/>
      </w:r>
    </w:p>
  </w:endnote>
  <w:endnote w:type="continuationSeparator" w:id="0">
    <w:p w14:paraId="1D05F35A" w14:textId="77777777" w:rsidR="00EF5EDE" w:rsidRDefault="00EF5EDE" w:rsidP="00EF5E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668CD" w14:textId="77777777" w:rsidR="00EF5EDE" w:rsidRDefault="00EF5EDE" w:rsidP="00EF5EDE">
      <w:pPr>
        <w:spacing w:after="0" w:line="240" w:lineRule="auto"/>
      </w:pPr>
      <w:r>
        <w:separator/>
      </w:r>
    </w:p>
  </w:footnote>
  <w:footnote w:type="continuationSeparator" w:id="0">
    <w:p w14:paraId="1F975BA0" w14:textId="77777777" w:rsidR="00EF5EDE" w:rsidRDefault="00EF5EDE" w:rsidP="00EF5E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BE320" w14:textId="77777777" w:rsidR="00EF5EDE" w:rsidRDefault="00EF5EDE" w:rsidP="00EF5EDE">
    <w:pPr>
      <w:pStyle w:val="Cabealho"/>
      <w:jc w:val="center"/>
      <w:rPr>
        <w:b/>
        <w:color w:val="FF0000"/>
        <w:sz w:val="30"/>
      </w:rPr>
    </w:pPr>
    <w:r w:rsidRPr="00E53D14">
      <w:rPr>
        <w:bCs/>
        <w:noProof/>
        <w:color w:val="FF0000"/>
        <w:sz w:val="30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D415DE4" wp14:editId="1FBBA19D">
              <wp:simplePos x="0" y="0"/>
              <wp:positionH relativeFrom="page">
                <wp:posOffset>2072640</wp:posOffset>
              </wp:positionH>
              <wp:positionV relativeFrom="page">
                <wp:posOffset>282575</wp:posOffset>
              </wp:positionV>
              <wp:extent cx="4558665" cy="1014730"/>
              <wp:effectExtent l="0" t="0" r="0" b="0"/>
              <wp:wrapNone/>
              <wp:docPr id="1472793686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58665" cy="1014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08862E" w14:textId="77777777" w:rsidR="00EF5EDE" w:rsidRPr="0042092B" w:rsidRDefault="00EF5EDE" w:rsidP="00EF5EDE">
                          <w:pPr>
                            <w:jc w:val="center"/>
                            <w:rPr>
                              <w:sz w:val="36"/>
                              <w:szCs w:val="36"/>
                            </w:rPr>
                          </w:pPr>
                          <w:r w:rsidRPr="0042092B">
                            <w:rPr>
                              <w:sz w:val="36"/>
                              <w:szCs w:val="36"/>
                            </w:rPr>
                            <w:t>CÂMARA</w:t>
                          </w:r>
                          <w:r w:rsidRPr="0042092B">
                            <w:rPr>
                              <w:spacing w:val="-3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MUNICIPAL</w:t>
                          </w:r>
                          <w:r w:rsidRPr="0042092B">
                            <w:rPr>
                              <w:spacing w:val="-4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DE</w:t>
                          </w:r>
                          <w:r w:rsidRPr="0042092B">
                            <w:rPr>
                              <w:spacing w:val="-5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MARIÁPOLIS</w:t>
                          </w:r>
                        </w:p>
                        <w:p w14:paraId="2B1087D3" w14:textId="77777777" w:rsidR="00EF5EDE" w:rsidRPr="00E53D14" w:rsidRDefault="00EF5EDE" w:rsidP="00EF5EDE">
                          <w:pPr>
                            <w:pStyle w:val="Corpodetexto"/>
                            <w:ind w:left="20" w:right="17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sz w:val="20"/>
                              <w:szCs w:val="20"/>
                            </w:rPr>
                            <w:t>Avenida Prefeito Joaquim da Costa e Silva, n° 335 – Mariápolis - Estado de São Paulo</w:t>
                          </w:r>
                          <w:r w:rsidRPr="00E53D14">
                            <w:rPr>
                              <w:spacing w:val="-4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CNPJ:</w:t>
                          </w:r>
                          <w:r w:rsidRPr="00E53D14">
                            <w:rPr>
                              <w:spacing w:val="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01.631.418/0001-60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–</w:t>
                          </w:r>
                          <w:r w:rsidRPr="00E53D14">
                            <w:rPr>
                              <w:spacing w:val="-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Fone:</w:t>
                          </w:r>
                          <w:r w:rsidRPr="00E53D14">
                            <w:rPr>
                              <w:spacing w:val="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(18)35861122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–</w:t>
                          </w:r>
                          <w:r w:rsidRPr="00E53D14">
                            <w:rPr>
                              <w:spacing w:val="-1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CEP:</w:t>
                          </w:r>
                          <w:r w:rsidRPr="00E53D14">
                            <w:rPr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17810-000</w:t>
                          </w:r>
                        </w:p>
                        <w:p w14:paraId="34377FD2" w14:textId="77777777" w:rsidR="00EF5EDE" w:rsidRPr="00E53D14" w:rsidRDefault="00EF5EDE" w:rsidP="00EF5EDE">
                          <w:pPr>
                            <w:pStyle w:val="Corpodetexto"/>
                            <w:ind w:left="18" w:right="17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sz w:val="20"/>
                              <w:szCs w:val="20"/>
                            </w:rPr>
                            <w:t>E-mail: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1">
                            <w:r w:rsidRPr="00E53D14">
                              <w:rPr>
                                <w:color w:val="0000FF"/>
                                <w:sz w:val="20"/>
                                <w:szCs w:val="20"/>
                                <w:u w:val="single" w:color="0000FF"/>
                              </w:rPr>
                              <w:t>camara@camaramariapolis.sp.gov.br</w:t>
                            </w:r>
                          </w:hyperlink>
                        </w:p>
                        <w:p w14:paraId="502F70C8" w14:textId="77777777" w:rsidR="00EF5EDE" w:rsidRPr="00E53D14" w:rsidRDefault="00EF5EDE" w:rsidP="00EF5EDE">
                          <w:pPr>
                            <w:ind w:left="15" w:right="17"/>
                            <w:jc w:val="center"/>
                            <w:rPr>
                              <w:iCs/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iCs/>
                              <w:sz w:val="20"/>
                              <w:szCs w:val="20"/>
                            </w:rPr>
                            <w:t>Site:</w:t>
                          </w:r>
                          <w:r w:rsidRPr="00E53D14">
                            <w:rPr>
                              <w:iCs/>
                              <w:spacing w:val="-3"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2">
                            <w:r w:rsidRPr="00E53D14">
                              <w:rPr>
                                <w:iCs/>
                                <w:sz w:val="20"/>
                                <w:szCs w:val="20"/>
                              </w:rPr>
                              <w:t>www.camaramariapolis.sp.gov.br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415DE4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163.2pt;margin-top:22.25pt;width:358.95pt;height:79.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" filled="f" stroked="f">
              <v:textbox inset="0,0,0,0">
                <w:txbxContent>
                  <w:p w14:paraId="5D08862E" w14:textId="77777777" w:rsidR="00EF5EDE" w:rsidRPr="0042092B" w:rsidRDefault="00EF5EDE" w:rsidP="00EF5EDE">
                    <w:pPr>
                      <w:jc w:val="center"/>
                      <w:rPr>
                        <w:sz w:val="36"/>
                        <w:szCs w:val="36"/>
                      </w:rPr>
                    </w:pPr>
                    <w:r w:rsidRPr="0042092B">
                      <w:rPr>
                        <w:sz w:val="36"/>
                        <w:szCs w:val="36"/>
                      </w:rPr>
                      <w:t>CÂMARA</w:t>
                    </w:r>
                    <w:r w:rsidRPr="0042092B">
                      <w:rPr>
                        <w:spacing w:val="-3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MUNICIPAL</w:t>
                    </w:r>
                    <w:r w:rsidRPr="0042092B">
                      <w:rPr>
                        <w:spacing w:val="-4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DE</w:t>
                    </w:r>
                    <w:r w:rsidRPr="0042092B">
                      <w:rPr>
                        <w:spacing w:val="-5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MARIÁPOLIS</w:t>
                    </w:r>
                  </w:p>
                  <w:p w14:paraId="2B1087D3" w14:textId="77777777" w:rsidR="00EF5EDE" w:rsidRPr="00E53D14" w:rsidRDefault="00EF5EDE" w:rsidP="00EF5EDE">
                    <w:pPr>
                      <w:pStyle w:val="Corpodetexto"/>
                      <w:ind w:left="20" w:right="17"/>
                      <w:jc w:val="center"/>
                      <w:rPr>
                        <w:sz w:val="20"/>
                        <w:szCs w:val="20"/>
                      </w:rPr>
                    </w:pPr>
                    <w:r w:rsidRPr="00E53D14">
                      <w:rPr>
                        <w:sz w:val="20"/>
                        <w:szCs w:val="20"/>
                      </w:rPr>
                      <w:t>Avenida Prefeito Joaquim da Costa e Silva, n° 335 – Mariápolis - Estado de São Paulo</w:t>
                    </w:r>
                    <w:r w:rsidRPr="00E53D14">
                      <w:rPr>
                        <w:spacing w:val="-4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CNPJ:</w:t>
                    </w:r>
                    <w:r w:rsidRPr="00E53D14">
                      <w:rPr>
                        <w:spacing w:val="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01.631.418/0001-60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–</w:t>
                    </w:r>
                    <w:r w:rsidRPr="00E53D14">
                      <w:rPr>
                        <w:spacing w:val="-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Fone:</w:t>
                    </w:r>
                    <w:r w:rsidRPr="00E53D14">
                      <w:rPr>
                        <w:spacing w:val="2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(18)35861122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–</w:t>
                    </w:r>
                    <w:r w:rsidRPr="00E53D14">
                      <w:rPr>
                        <w:spacing w:val="-12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CEP:</w:t>
                    </w:r>
                    <w:r w:rsidRPr="00E53D14">
                      <w:rPr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17810-000</w:t>
                    </w:r>
                  </w:p>
                  <w:p w14:paraId="34377FD2" w14:textId="77777777" w:rsidR="00EF5EDE" w:rsidRPr="00E53D14" w:rsidRDefault="00EF5EDE" w:rsidP="00EF5EDE">
                    <w:pPr>
                      <w:pStyle w:val="Corpodetexto"/>
                      <w:ind w:left="18" w:right="17"/>
                      <w:jc w:val="center"/>
                      <w:rPr>
                        <w:sz w:val="20"/>
                        <w:szCs w:val="20"/>
                      </w:rPr>
                    </w:pPr>
                    <w:r w:rsidRPr="00E53D14">
                      <w:rPr>
                        <w:sz w:val="20"/>
                        <w:szCs w:val="20"/>
                      </w:rPr>
                      <w:t>E-mail: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hyperlink r:id="rId3">
                      <w:r w:rsidRPr="00E53D14">
                        <w:rPr>
                          <w:color w:val="0000FF"/>
                          <w:sz w:val="20"/>
                          <w:szCs w:val="20"/>
                          <w:u w:val="single" w:color="0000FF"/>
                        </w:rPr>
                        <w:t>camara@camaramariapolis.sp.gov.br</w:t>
                      </w:r>
                    </w:hyperlink>
                  </w:p>
                  <w:p w14:paraId="502F70C8" w14:textId="77777777" w:rsidR="00EF5EDE" w:rsidRPr="00E53D14" w:rsidRDefault="00EF5EDE" w:rsidP="00EF5EDE">
                    <w:pPr>
                      <w:ind w:left="15" w:right="17"/>
                      <w:jc w:val="center"/>
                      <w:rPr>
                        <w:iCs/>
                        <w:sz w:val="20"/>
                        <w:szCs w:val="20"/>
                      </w:rPr>
                    </w:pPr>
                    <w:r w:rsidRPr="00E53D14">
                      <w:rPr>
                        <w:iCs/>
                        <w:sz w:val="20"/>
                        <w:szCs w:val="20"/>
                      </w:rPr>
                      <w:t>Site:</w:t>
                    </w:r>
                    <w:r w:rsidRPr="00E53D14">
                      <w:rPr>
                        <w:iCs/>
                        <w:spacing w:val="-3"/>
                        <w:sz w:val="20"/>
                        <w:szCs w:val="20"/>
                      </w:rPr>
                      <w:t xml:space="preserve"> </w:t>
                    </w:r>
                    <w:hyperlink r:id="rId4">
                      <w:r w:rsidRPr="00E53D14">
                        <w:rPr>
                          <w:iCs/>
                          <w:sz w:val="20"/>
                          <w:szCs w:val="20"/>
                        </w:rPr>
                        <w:t>www.camaramariapolis.sp.gov.br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  <w:p w14:paraId="5185217C" w14:textId="77777777" w:rsidR="00EF5EDE" w:rsidRDefault="00EF5EDE" w:rsidP="00EF5EDE">
    <w:pPr>
      <w:pStyle w:val="Cabealho"/>
      <w:jc w:val="center"/>
      <w:rPr>
        <w:b/>
        <w:color w:val="FF0000"/>
        <w:sz w:val="30"/>
      </w:rPr>
    </w:pPr>
  </w:p>
  <w:p w14:paraId="7B626A3C" w14:textId="77777777" w:rsidR="00EF5EDE" w:rsidRPr="00E53D14" w:rsidRDefault="00EF5EDE" w:rsidP="00EF5EDE">
    <w:pPr>
      <w:pStyle w:val="Cabealho"/>
      <w:jc w:val="center"/>
      <w:rPr>
        <w:bCs/>
        <w:color w:val="FF0000"/>
        <w:sz w:val="30"/>
      </w:rPr>
    </w:pPr>
  </w:p>
  <w:p w14:paraId="099277FC" w14:textId="77777777" w:rsidR="00EF5EDE" w:rsidRDefault="00EF5EDE" w:rsidP="00EF5EDE">
    <w:pPr>
      <w:pStyle w:val="Cabealho"/>
      <w:jc w:val="center"/>
      <w:rPr>
        <w:sz w:val="7"/>
      </w:rPr>
    </w:pPr>
    <w:r w:rsidRPr="00E53D14">
      <w:rPr>
        <w:bCs/>
        <w:noProof/>
        <w:color w:val="FF0000"/>
        <w:sz w:val="30"/>
      </w:rPr>
      <w:drawing>
        <wp:anchor distT="0" distB="0" distL="0" distR="0" simplePos="0" relativeHeight="251660288" behindDoc="1" locked="0" layoutInCell="1" allowOverlap="1" wp14:anchorId="7C33B6D5" wp14:editId="66FA0F6C">
          <wp:simplePos x="0" y="0"/>
          <wp:positionH relativeFrom="page">
            <wp:posOffset>1151890</wp:posOffset>
          </wp:positionH>
          <wp:positionV relativeFrom="page">
            <wp:posOffset>203200</wp:posOffset>
          </wp:positionV>
          <wp:extent cx="899795" cy="959485"/>
          <wp:effectExtent l="0" t="0" r="0" b="0"/>
          <wp:wrapNone/>
          <wp:docPr id="96141899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95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311BF82" w14:textId="77777777" w:rsidR="00EF5EDE" w:rsidRDefault="00EF5EDE" w:rsidP="00EF5EDE">
    <w:pPr>
      <w:pStyle w:val="Cabealho"/>
    </w:pPr>
  </w:p>
  <w:p w14:paraId="192435E8" w14:textId="77777777" w:rsidR="00EF5EDE" w:rsidRDefault="00EF5EDE" w:rsidP="00EF5ED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2AC"/>
    <w:rsid w:val="00701887"/>
    <w:rsid w:val="00A7771D"/>
    <w:rsid w:val="00CB22AC"/>
    <w:rsid w:val="00EF49FE"/>
    <w:rsid w:val="00EF5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E5DCC"/>
  <w15:chartTrackingRefBased/>
  <w15:docId w15:val="{80BE8A98-8234-425E-B019-4DABC301E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F5ED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F5EDE"/>
  </w:style>
  <w:style w:type="paragraph" w:styleId="Rodap">
    <w:name w:val="footer"/>
    <w:basedOn w:val="Normal"/>
    <w:link w:val="RodapChar"/>
    <w:uiPriority w:val="99"/>
    <w:unhideWhenUsed/>
    <w:rsid w:val="00EF5ED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F5EDE"/>
  </w:style>
  <w:style w:type="paragraph" w:styleId="Corpodetexto">
    <w:name w:val="Body Text"/>
    <w:basedOn w:val="Normal"/>
    <w:link w:val="CorpodetextoChar"/>
    <w:uiPriority w:val="1"/>
    <w:qFormat/>
    <w:rsid w:val="00EF5ED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6"/>
      <w:szCs w:val="16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EF5EDE"/>
    <w:rPr>
      <w:rFonts w:ascii="Times New Roman" w:eastAsia="Times New Roman" w:hAnsi="Times New Roman" w:cs="Times New Roman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@camaramariapolis.sp.gov.br" TargetMode="External"/><Relationship Id="rId2" Type="http://schemas.openxmlformats.org/officeDocument/2006/relationships/hyperlink" Target="http://www.camaramariapolis.sp.gov.br/" TargetMode="External"/><Relationship Id="rId1" Type="http://schemas.openxmlformats.org/officeDocument/2006/relationships/hyperlink" Target="mailto:camara@camaramariapolis.sp.gov.br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camaramariapolis.sp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545</Characters>
  <Application>Microsoft Office Word</Application>
  <DocSecurity>0</DocSecurity>
  <Lines>4</Lines>
  <Paragraphs>1</Paragraphs>
  <ScaleCrop>false</ScaleCrop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2024-06-11T18:35:00Z</dcterms:created>
  <dcterms:modified xsi:type="dcterms:W3CDTF">2024-06-11T18:36:00Z</dcterms:modified>
</cp:coreProperties>
</file>