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3004A" w14:textId="493B2844" w:rsidR="001C127D" w:rsidRDefault="001C127D" w:rsidP="001C127D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PROJETO DE DECRETO LEGISLATIVO Nº 00</w:t>
      </w:r>
      <w:r w:rsidR="00442775">
        <w:rPr>
          <w:rFonts w:ascii="Courier New" w:hAnsi="Courier New" w:cs="Courier New"/>
          <w:b/>
          <w:sz w:val="24"/>
        </w:rPr>
        <w:t>2</w:t>
      </w:r>
      <w:r>
        <w:rPr>
          <w:rFonts w:ascii="Courier New" w:hAnsi="Courier New" w:cs="Courier New"/>
          <w:b/>
          <w:sz w:val="24"/>
        </w:rPr>
        <w:t>/2024</w:t>
      </w:r>
    </w:p>
    <w:p w14:paraId="415F0EFE" w14:textId="77777777" w:rsidR="001C127D" w:rsidRDefault="001C127D" w:rsidP="001C127D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6CF06B4" w14:textId="77777777" w:rsidR="001C127D" w:rsidRDefault="001C127D" w:rsidP="001C127D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F411ED3" w14:textId="77777777" w:rsidR="001C127D" w:rsidRDefault="001C127D" w:rsidP="001C127D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i/>
          <w:sz w:val="24"/>
        </w:rPr>
        <w:t>“Aprova as contas do Poder Executivo de Mariápolis relativas ao exercício de 2022”</w:t>
      </w:r>
    </w:p>
    <w:p w14:paraId="0048732D" w14:textId="77777777" w:rsidR="001C127D" w:rsidRDefault="001C127D" w:rsidP="001C127D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767735D3" w14:textId="77777777" w:rsidR="001C127D" w:rsidRDefault="001C127D" w:rsidP="001C127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5658CD7F" w14:textId="77777777" w:rsidR="001C127D" w:rsidRDefault="001C127D" w:rsidP="001C127D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O Presidente da Câmara Municipal de Mariápolis, no uso de suas atribuições conferidas por Lei, decreta:</w:t>
      </w:r>
    </w:p>
    <w:p w14:paraId="27D0744E" w14:textId="77777777" w:rsidR="001C127D" w:rsidRDefault="001C127D" w:rsidP="001C127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030A8EC9" w14:textId="77777777" w:rsidR="001C127D" w:rsidRDefault="001C127D" w:rsidP="001C127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47145C35" w14:textId="77777777" w:rsidR="001C127D" w:rsidRDefault="001C127D" w:rsidP="001C127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sz w:val="24"/>
        </w:rPr>
        <w:t>Artigo 1º</w:t>
      </w:r>
      <w:r>
        <w:rPr>
          <w:rFonts w:ascii="Courier New" w:hAnsi="Courier New" w:cs="Courier New"/>
          <w:sz w:val="24"/>
        </w:rPr>
        <w:t xml:space="preserve"> - Ficam aprovadas as contas relativas às atividades financeira e orçamentária do Poder Executivo de Mariápolis, correspondente ao exercício de 2022, processo </w:t>
      </w:r>
      <w:r>
        <w:rPr>
          <w:rFonts w:ascii="Courier New" w:hAnsi="Courier New" w:cs="Courier New"/>
          <w:sz w:val="24"/>
          <w:szCs w:val="24"/>
        </w:rPr>
        <w:t>TC-004157.989.22-9.</w:t>
      </w:r>
    </w:p>
    <w:p w14:paraId="73223704" w14:textId="77777777" w:rsidR="001C127D" w:rsidRDefault="001C127D" w:rsidP="001C127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02A59C87" w14:textId="77777777" w:rsidR="001C127D" w:rsidRDefault="001C127D" w:rsidP="001C127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b/>
          <w:sz w:val="24"/>
        </w:rPr>
        <w:t>Artigo 2º</w:t>
      </w:r>
      <w:r>
        <w:rPr>
          <w:rFonts w:ascii="Courier New" w:hAnsi="Courier New" w:cs="Courier New"/>
          <w:sz w:val="24"/>
        </w:rPr>
        <w:t xml:space="preserve"> - Este Decreto Legislativo entrará em vigor na data de sua publicação.</w:t>
      </w:r>
    </w:p>
    <w:p w14:paraId="26729520" w14:textId="77777777" w:rsidR="001C127D" w:rsidRDefault="001C127D" w:rsidP="001C127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14CFBB4E" w14:textId="77777777" w:rsidR="001C127D" w:rsidRDefault="001C127D" w:rsidP="001C127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00515F2E" w14:textId="77777777" w:rsidR="001C127D" w:rsidRDefault="001C127D" w:rsidP="001C127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4CBD11E5" w14:textId="080078D5" w:rsidR="001C127D" w:rsidRDefault="001C127D" w:rsidP="001C127D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Mariápolis/SP, Sala das Sessões, </w:t>
      </w:r>
      <w:r w:rsidR="00B3361C">
        <w:rPr>
          <w:rFonts w:ascii="Courier New" w:hAnsi="Courier New" w:cs="Courier New"/>
          <w:sz w:val="24"/>
        </w:rPr>
        <w:t>21</w:t>
      </w:r>
      <w:r>
        <w:rPr>
          <w:rFonts w:ascii="Courier New" w:hAnsi="Courier New" w:cs="Courier New"/>
          <w:sz w:val="24"/>
        </w:rPr>
        <w:t xml:space="preserve"> de agosto de 2024.</w:t>
      </w:r>
    </w:p>
    <w:p w14:paraId="0C646227" w14:textId="77777777" w:rsidR="001C127D" w:rsidRDefault="001C127D" w:rsidP="001C127D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02161982" w14:textId="77777777" w:rsidR="001C127D" w:rsidRDefault="001C127D" w:rsidP="001C127D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24DD5191" w14:textId="77777777" w:rsidR="001C127D" w:rsidRDefault="001C127D" w:rsidP="001C127D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598EEA23" w14:textId="77777777" w:rsidR="001C127D" w:rsidRDefault="001C127D" w:rsidP="001C127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5AB935FA" w14:textId="77777777" w:rsidR="001C127D" w:rsidRDefault="001C127D" w:rsidP="001C127D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0E589BEE" w14:textId="77777777" w:rsidR="001C127D" w:rsidRDefault="001C127D" w:rsidP="001C127D">
      <w:pPr>
        <w:pStyle w:val="Cabealho"/>
        <w:tabs>
          <w:tab w:val="left" w:pos="708"/>
        </w:tabs>
        <w:jc w:val="center"/>
        <w:outlineLvl w:val="0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 xml:space="preserve">Carlos Pereira Amorim </w:t>
      </w:r>
    </w:p>
    <w:p w14:paraId="7862A058" w14:textId="77777777" w:rsidR="001C127D" w:rsidRDefault="001C127D" w:rsidP="001C127D">
      <w:pPr>
        <w:pStyle w:val="Cabealho"/>
        <w:tabs>
          <w:tab w:val="left" w:pos="708"/>
        </w:tabs>
        <w:jc w:val="center"/>
        <w:outlineLvl w:val="0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Presidente da Câmara Municipal</w:t>
      </w:r>
    </w:p>
    <w:p w14:paraId="7AAE5A95" w14:textId="77777777" w:rsidR="001C127D" w:rsidRDefault="001C127D" w:rsidP="001C127D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de Mariápolis</w:t>
      </w:r>
    </w:p>
    <w:p w14:paraId="0DD607D5" w14:textId="77777777" w:rsidR="001C127D" w:rsidRDefault="001C127D" w:rsidP="001C127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6F73A09" w14:textId="77777777" w:rsidR="001C127D" w:rsidRPr="00A42608" w:rsidRDefault="001C127D" w:rsidP="001C127D"/>
    <w:p w14:paraId="7E825DCD" w14:textId="77777777" w:rsidR="00701887" w:rsidRDefault="00701887"/>
    <w:sectPr w:rsidR="00701887" w:rsidSect="00442775">
      <w:headerReference w:type="default" r:id="rId6"/>
      <w:pgSz w:w="11907" w:h="16840" w:code="9"/>
      <w:pgMar w:top="1418" w:right="1134" w:bottom="851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6D7B8" w14:textId="77777777" w:rsidR="001C127D" w:rsidRDefault="001C127D" w:rsidP="001C127D">
      <w:r>
        <w:separator/>
      </w:r>
    </w:p>
  </w:endnote>
  <w:endnote w:type="continuationSeparator" w:id="0">
    <w:p w14:paraId="016FA7AE" w14:textId="77777777" w:rsidR="001C127D" w:rsidRDefault="001C127D" w:rsidP="001C1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BE040" w14:textId="77777777" w:rsidR="001C127D" w:rsidRDefault="001C127D" w:rsidP="001C127D">
      <w:r>
        <w:separator/>
      </w:r>
    </w:p>
  </w:footnote>
  <w:footnote w:type="continuationSeparator" w:id="0">
    <w:p w14:paraId="05CDDD63" w14:textId="77777777" w:rsidR="001C127D" w:rsidRDefault="001C127D" w:rsidP="001C1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8492886"/>
  <w:bookmarkStart w:id="1" w:name="_Hlk168492887"/>
  <w:bookmarkStart w:id="2" w:name="_Hlk168492931"/>
  <w:bookmarkStart w:id="3" w:name="_Hlk168492932"/>
  <w:bookmarkStart w:id="4" w:name="_Hlk168493029"/>
  <w:bookmarkStart w:id="5" w:name="_Hlk168493030"/>
  <w:bookmarkStart w:id="6" w:name="_Hlk168493158"/>
  <w:bookmarkStart w:id="7" w:name="_Hlk168493159"/>
  <w:bookmarkStart w:id="8" w:name="_Hlk168493479"/>
  <w:bookmarkStart w:id="9" w:name="_Hlk168493480"/>
  <w:p w14:paraId="476FE291" w14:textId="77777777" w:rsidR="001C127D" w:rsidRDefault="001C127D" w:rsidP="001C127D">
    <w:pPr>
      <w:pStyle w:val="Cabealho"/>
      <w:jc w:val="center"/>
      <w:rPr>
        <w:b/>
        <w:color w:val="FF0000"/>
        <w:sz w:val="30"/>
      </w:rPr>
    </w:pPr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720C187" wp14:editId="1EAD3901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47279368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3CD1EE" w14:textId="77777777" w:rsidR="001C127D" w:rsidRPr="0042092B" w:rsidRDefault="001C127D" w:rsidP="001C127D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674E8140" w14:textId="77777777" w:rsidR="001C127D" w:rsidRPr="00E53D14" w:rsidRDefault="001C127D" w:rsidP="001C127D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49C1513C" w14:textId="77777777" w:rsidR="001C127D" w:rsidRPr="00E53D14" w:rsidRDefault="001C127D" w:rsidP="001C127D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18565499" w14:textId="77777777" w:rsidR="001C127D" w:rsidRPr="00E53D14" w:rsidRDefault="001C127D" w:rsidP="001C127D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20C18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7B3CD1EE" w14:textId="77777777" w:rsidR="001C127D" w:rsidRPr="0042092B" w:rsidRDefault="001C127D" w:rsidP="001C127D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674E8140" w14:textId="77777777" w:rsidR="001C127D" w:rsidRPr="00E53D14" w:rsidRDefault="001C127D" w:rsidP="001C127D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49C1513C" w14:textId="77777777" w:rsidR="001C127D" w:rsidRPr="00E53D14" w:rsidRDefault="001C127D" w:rsidP="001C127D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18565499" w14:textId="77777777" w:rsidR="001C127D" w:rsidRPr="00E53D14" w:rsidRDefault="001C127D" w:rsidP="001C127D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2A53A5FA" w14:textId="77777777" w:rsidR="001C127D" w:rsidRDefault="001C127D" w:rsidP="001C127D">
    <w:pPr>
      <w:pStyle w:val="Cabealho"/>
      <w:jc w:val="center"/>
      <w:rPr>
        <w:b/>
        <w:color w:val="FF0000"/>
        <w:sz w:val="30"/>
      </w:rPr>
    </w:pPr>
  </w:p>
  <w:p w14:paraId="66131E5E" w14:textId="77777777" w:rsidR="001C127D" w:rsidRPr="00E53D14" w:rsidRDefault="001C127D" w:rsidP="001C127D">
    <w:pPr>
      <w:pStyle w:val="Cabealho"/>
      <w:jc w:val="center"/>
      <w:rPr>
        <w:bCs/>
        <w:color w:val="FF0000"/>
        <w:sz w:val="30"/>
      </w:rPr>
    </w:pPr>
  </w:p>
  <w:p w14:paraId="0680DEFC" w14:textId="77777777" w:rsidR="001C127D" w:rsidRDefault="001C127D" w:rsidP="001C127D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7670907C" wp14:editId="5763DCEE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98265556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  <w:p w14:paraId="18F70D11" w14:textId="77777777" w:rsidR="001C127D" w:rsidRDefault="001C127D" w:rsidP="001C127D">
    <w:pPr>
      <w:pStyle w:val="Cabealho"/>
    </w:pPr>
  </w:p>
  <w:p w14:paraId="58BCFC66" w14:textId="77777777" w:rsidR="001C127D" w:rsidRDefault="001C127D" w:rsidP="001C127D">
    <w:pPr>
      <w:pStyle w:val="Cabealho"/>
    </w:pPr>
  </w:p>
  <w:p w14:paraId="652BA9DF" w14:textId="77777777" w:rsidR="001C127D" w:rsidRDefault="001C127D" w:rsidP="001C127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75"/>
    <w:rsid w:val="001C127D"/>
    <w:rsid w:val="00442775"/>
    <w:rsid w:val="00546D75"/>
    <w:rsid w:val="00701887"/>
    <w:rsid w:val="007D70CC"/>
    <w:rsid w:val="00941FC8"/>
    <w:rsid w:val="00A7771D"/>
    <w:rsid w:val="00B3361C"/>
    <w:rsid w:val="00D617B1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30888"/>
  <w15:chartTrackingRefBased/>
  <w15:docId w15:val="{0A717082-124B-48B7-A1BA-9CA63F49C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12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C127D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1C127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127D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uiPriority w:val="99"/>
    <w:unhideWhenUsed/>
    <w:rsid w:val="001C12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27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1C127D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1C127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2024-08-20T13:52:00Z</cp:lastPrinted>
  <dcterms:created xsi:type="dcterms:W3CDTF">2024-08-07T12:38:00Z</dcterms:created>
  <dcterms:modified xsi:type="dcterms:W3CDTF">2024-08-20T14:10:00Z</dcterms:modified>
</cp:coreProperties>
</file>