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B84A" w14:textId="0FBD5995" w:rsidR="005313F5" w:rsidRPr="00EA5B06" w:rsidRDefault="005313F5" w:rsidP="005313F5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36/2024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 </w:t>
      </w:r>
    </w:p>
    <w:p w14:paraId="06E7F396" w14:textId="77777777" w:rsidR="005313F5" w:rsidRPr="00EA5B06" w:rsidRDefault="005313F5" w:rsidP="005313F5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B7868FC" w14:textId="77777777" w:rsidR="005313F5" w:rsidRPr="00EA5B06" w:rsidRDefault="005313F5" w:rsidP="005313F5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25603476" w14:textId="77777777" w:rsidR="005313F5" w:rsidRPr="00EA5B06" w:rsidRDefault="005313F5" w:rsidP="005313F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eastAsia="Times New Roman" w:cs="Times New Roman"/>
          <w:color w:val="000000"/>
          <w:sz w:val="26"/>
          <w:szCs w:val="26"/>
        </w:rPr>
        <w:t xml:space="preserve">poda de árvores  </w:t>
      </w:r>
    </w:p>
    <w:p w14:paraId="76C94D15" w14:textId="77777777" w:rsidR="005313F5" w:rsidRPr="00EA5B06" w:rsidRDefault="005313F5" w:rsidP="005313F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239F2401" w14:textId="77777777" w:rsidR="005313F5" w:rsidRPr="00EA5B06" w:rsidRDefault="005313F5" w:rsidP="005313F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2B34FA21" w14:textId="38612B4F" w:rsidR="005313F5" w:rsidRDefault="005313F5" w:rsidP="005313F5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>Vereador da Câmara Municipal de Mariápolis, usando de suas atribuições que lhes são conferidas por Lei,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apresenta </w:t>
      </w:r>
      <w:r>
        <w:rPr>
          <w:rFonts w:eastAsia="Times New Roman" w:cs="Times New Roman"/>
          <w:color w:val="000000"/>
          <w:sz w:val="26"/>
          <w:szCs w:val="26"/>
        </w:rPr>
        <w:t xml:space="preserve">a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2A6C8D92" w14:textId="77777777" w:rsidR="005313F5" w:rsidRDefault="005313F5" w:rsidP="005313F5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17FDBC1" w14:textId="77777777" w:rsidR="005313F5" w:rsidRPr="00EA5B06" w:rsidRDefault="005313F5" w:rsidP="005313F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Pr="00EA5B06">
        <w:rPr>
          <w:rFonts w:eastAsia="Times New Roman" w:cs="Times New Roman"/>
          <w:color w:val="000000"/>
          <w:sz w:val="26"/>
          <w:szCs w:val="26"/>
        </w:rPr>
        <w:t>, a</w:t>
      </w:r>
      <w:r>
        <w:rPr>
          <w:rFonts w:eastAsia="Times New Roman" w:cs="Times New Roman"/>
          <w:color w:val="000000"/>
          <w:sz w:val="26"/>
          <w:szCs w:val="26"/>
        </w:rPr>
        <w:t xml:space="preserve"> realização de podas de árvores existentes nos canteiros centrais, com ênfase na parte inferior das copas.</w:t>
      </w:r>
    </w:p>
    <w:p w14:paraId="411E3A0E" w14:textId="77777777" w:rsidR="005313F5" w:rsidRPr="00EA5B06" w:rsidRDefault="005313F5" w:rsidP="005313F5">
      <w:pPr>
        <w:pStyle w:val="LO-normal"/>
        <w:jc w:val="both"/>
        <w:rPr>
          <w:sz w:val="26"/>
          <w:szCs w:val="26"/>
        </w:rPr>
      </w:pPr>
    </w:p>
    <w:p w14:paraId="3FA5F4BE" w14:textId="77777777" w:rsidR="005313F5" w:rsidRPr="00EA5B06" w:rsidRDefault="005313F5" w:rsidP="005313F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5CAAE5B4" w14:textId="77777777" w:rsidR="005313F5" w:rsidRDefault="005313F5" w:rsidP="005313F5">
      <w:pPr>
        <w:pStyle w:val="NormalWeb"/>
        <w:jc w:val="both"/>
      </w:pPr>
      <w:r>
        <w:t xml:space="preserve">A presente indicação atende a solicitação popular. </w:t>
      </w:r>
    </w:p>
    <w:p w14:paraId="233B0B93" w14:textId="77777777" w:rsidR="005313F5" w:rsidRDefault="005313F5" w:rsidP="005313F5">
      <w:pPr>
        <w:pStyle w:val="NormalWeb"/>
        <w:jc w:val="both"/>
      </w:pPr>
      <w:r>
        <w:t>Saliento que a poda adequada das árvores garante o equilíbrio entre a preservação do meio ambiente e a necessidade de uma urbanização planejada. A manutenção preventiva das copas evita o risco de acidentes, como a queda de galhos em períodos de chuvas intensas e ventos fortes, além de melhorar a visibilidade nas vias públicas, contribuindo para a segurança no trânsito.</w:t>
      </w:r>
    </w:p>
    <w:p w14:paraId="2B37D06F" w14:textId="77777777" w:rsidR="005313F5" w:rsidRDefault="005313F5" w:rsidP="005313F5">
      <w:pPr>
        <w:pStyle w:val="NormalWeb"/>
        <w:jc w:val="both"/>
      </w:pPr>
      <w:r>
        <w:t>Solicito que a realização de podas das árvores situadas nos canteiros centrais de nossa cidade, seja realizada de maneira que equilibre as demandas ambientais e paisagísticas, com ênfase à parte inferior de suas copas.</w:t>
      </w:r>
    </w:p>
    <w:p w14:paraId="1743F77C" w14:textId="77777777" w:rsidR="005313F5" w:rsidRDefault="005313F5" w:rsidP="005313F5">
      <w:pPr>
        <w:pStyle w:val="NormalWeb"/>
        <w:jc w:val="both"/>
      </w:pPr>
      <w:r>
        <w:t>Do ponto de vista da segurança, é imprescindível destacar que áreas com vegetação densa e não manejada adequadamente, especialmente durante a noite, tornam-se locais de risco. A iluminação pública em muitas dessas áreas é comprometida devido à sombra das copas das árvores, resultando em pontos de baixa visibilidade. Isso aumenta a sensação de insegurança para pedestres e motoristas, além de criar condições favoráveis para a ocorrência de acidentes e a prática de atos ilícitos.</w:t>
      </w:r>
    </w:p>
    <w:p w14:paraId="257A1CA0" w14:textId="77777777" w:rsidR="005313F5" w:rsidRDefault="005313F5" w:rsidP="005313F5">
      <w:pPr>
        <w:pStyle w:val="NormalWeb"/>
        <w:jc w:val="both"/>
      </w:pPr>
      <w:r>
        <w:t>Portanto, a poda planejada trará mais segurança e bem-estar para a população, ao mesmo tempo em que promoverá o desenvolvimento sustentável da arborização urbana. Assim, solicito ao Executivo que priorize esta medida, em benefício da segurança, preservação ambiental e qualidade de vida de todos.</w:t>
      </w:r>
    </w:p>
    <w:p w14:paraId="6459D074" w14:textId="77777777" w:rsidR="005313F5" w:rsidRPr="00EA5B06" w:rsidRDefault="005313F5" w:rsidP="005313F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649EF124" w14:textId="25AD64D5" w:rsidR="005313F5" w:rsidRDefault="005313F5" w:rsidP="005313F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16 de outubro de 2024</w:t>
      </w:r>
    </w:p>
    <w:p w14:paraId="4095EDB6" w14:textId="77777777" w:rsidR="005313F5" w:rsidRPr="00EA5B06" w:rsidRDefault="005313F5" w:rsidP="005313F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52CD2DB7" w14:textId="77777777" w:rsidR="005313F5" w:rsidRDefault="005313F5" w:rsidP="005313F5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245FB414" w14:textId="77777777" w:rsidR="005313F5" w:rsidRPr="00EA5B06" w:rsidRDefault="005313F5" w:rsidP="005313F5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p w14:paraId="551BAE83" w14:textId="5D2BDEC3" w:rsidR="00870BED" w:rsidRPr="005313F5" w:rsidRDefault="00870BED" w:rsidP="005313F5"/>
    <w:sectPr w:rsidR="00870BED" w:rsidRPr="005313F5" w:rsidSect="005313F5">
      <w:headerReference w:type="default" r:id="rId7"/>
      <w:type w:val="continuous"/>
      <w:pgSz w:w="12240" w:h="15840"/>
      <w:pgMar w:top="1380" w:right="1340" w:bottom="280" w:left="184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2BE96" w14:textId="77777777" w:rsidR="00F63757" w:rsidRDefault="00F63757" w:rsidP="00F63757">
      <w:r>
        <w:separator/>
      </w:r>
    </w:p>
  </w:endnote>
  <w:endnote w:type="continuationSeparator" w:id="0">
    <w:p w14:paraId="7AA2EC0D" w14:textId="77777777" w:rsidR="00F63757" w:rsidRDefault="00F63757" w:rsidP="00F6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0DA1B" w14:textId="77777777" w:rsidR="00F63757" w:rsidRDefault="00F63757" w:rsidP="00F63757">
      <w:r>
        <w:separator/>
      </w:r>
    </w:p>
  </w:footnote>
  <w:footnote w:type="continuationSeparator" w:id="0">
    <w:p w14:paraId="07ED0BFC" w14:textId="77777777" w:rsidR="00F63757" w:rsidRDefault="00F63757" w:rsidP="00F63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80F1A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FF0000"/>
        <w:sz w:val="30"/>
      </w:rPr>
    </w:pPr>
    <w:bookmarkStart w:id="0" w:name="_Hlk165015334"/>
    <w:r w:rsidRPr="009B0A42">
      <w:rPr>
        <w:rFonts w:ascii="Times New Roman" w:eastAsia="Times New Roman" w:hAnsi="Times New Roman" w:cs="Times New Roman"/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5D15526" wp14:editId="6ABC4D79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24719408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925D1" w14:textId="77777777" w:rsidR="00F63757" w:rsidRPr="0042092B" w:rsidRDefault="00F63757" w:rsidP="00F63757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569CAA07" w14:textId="77777777" w:rsidR="00F63757" w:rsidRPr="00E53D14" w:rsidRDefault="00F63757" w:rsidP="00F63757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5333A5FC" w14:textId="77777777" w:rsidR="00F63757" w:rsidRPr="00E53D14" w:rsidRDefault="00F63757" w:rsidP="00F63757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7F738D69" w14:textId="77777777" w:rsidR="00F63757" w:rsidRPr="00E53D14" w:rsidRDefault="00F63757" w:rsidP="00F63757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D1552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452925D1" w14:textId="77777777" w:rsidR="00F63757" w:rsidRPr="0042092B" w:rsidRDefault="00F63757" w:rsidP="00F63757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569CAA07" w14:textId="77777777" w:rsidR="00F63757" w:rsidRPr="00E53D14" w:rsidRDefault="00F63757" w:rsidP="00F63757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5333A5FC" w14:textId="77777777" w:rsidR="00F63757" w:rsidRPr="00E53D14" w:rsidRDefault="00F63757" w:rsidP="00F63757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7F738D69" w14:textId="77777777" w:rsidR="00F63757" w:rsidRPr="00E53D14" w:rsidRDefault="00F63757" w:rsidP="00F63757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6F6828C4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FF0000"/>
        <w:sz w:val="30"/>
      </w:rPr>
    </w:pPr>
  </w:p>
  <w:p w14:paraId="09F0DC9F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Cs/>
        <w:color w:val="FF0000"/>
        <w:sz w:val="30"/>
      </w:rPr>
    </w:pPr>
  </w:p>
  <w:p w14:paraId="784C6526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Cs/>
        <w:color w:val="FF0000"/>
        <w:sz w:val="30"/>
      </w:rPr>
    </w:pPr>
    <w:r w:rsidRPr="009B0A42">
      <w:rPr>
        <w:rFonts w:ascii="Times New Roman" w:eastAsia="Times New Roman" w:hAnsi="Times New Roman" w:cs="Times New Roman"/>
        <w:bCs/>
        <w:noProof/>
        <w:color w:val="FF0000"/>
        <w:sz w:val="30"/>
      </w:rPr>
      <w:drawing>
        <wp:anchor distT="0" distB="0" distL="0" distR="0" simplePos="0" relativeHeight="251658240" behindDoc="1" locked="0" layoutInCell="1" allowOverlap="1" wp14:anchorId="54F4FD69" wp14:editId="55AA98E8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85278976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44FAFDB9" w14:textId="77777777" w:rsidR="00F63757" w:rsidRDefault="00F637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549C4"/>
    <w:multiLevelType w:val="hybridMultilevel"/>
    <w:tmpl w:val="6ADC179A"/>
    <w:lvl w:ilvl="0" w:tplc="C7DA890A">
      <w:numFmt w:val="bullet"/>
      <w:lvlText w:val="○"/>
      <w:lvlJc w:val="left"/>
      <w:pPr>
        <w:ind w:left="740" w:hanging="36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C4F2FCE0">
      <w:numFmt w:val="bullet"/>
      <w:lvlText w:val="•"/>
      <w:lvlJc w:val="left"/>
      <w:pPr>
        <w:ind w:left="1632" w:hanging="360"/>
      </w:pPr>
      <w:rPr>
        <w:rFonts w:hint="default"/>
        <w:lang w:val="pt-PT" w:eastAsia="en-US" w:bidi="ar-SA"/>
      </w:rPr>
    </w:lvl>
    <w:lvl w:ilvl="2" w:tplc="A8929BF0">
      <w:numFmt w:val="bullet"/>
      <w:lvlText w:val="•"/>
      <w:lvlJc w:val="left"/>
      <w:pPr>
        <w:ind w:left="2524" w:hanging="360"/>
      </w:pPr>
      <w:rPr>
        <w:rFonts w:hint="default"/>
        <w:lang w:val="pt-PT" w:eastAsia="en-US" w:bidi="ar-SA"/>
      </w:rPr>
    </w:lvl>
    <w:lvl w:ilvl="3" w:tplc="F07C7D8A">
      <w:numFmt w:val="bullet"/>
      <w:lvlText w:val="•"/>
      <w:lvlJc w:val="left"/>
      <w:pPr>
        <w:ind w:left="3416" w:hanging="360"/>
      </w:pPr>
      <w:rPr>
        <w:rFonts w:hint="default"/>
        <w:lang w:val="pt-PT" w:eastAsia="en-US" w:bidi="ar-SA"/>
      </w:rPr>
    </w:lvl>
    <w:lvl w:ilvl="4" w:tplc="B2FAA0C2">
      <w:numFmt w:val="bullet"/>
      <w:lvlText w:val="•"/>
      <w:lvlJc w:val="left"/>
      <w:pPr>
        <w:ind w:left="4308" w:hanging="360"/>
      </w:pPr>
      <w:rPr>
        <w:rFonts w:hint="default"/>
        <w:lang w:val="pt-PT" w:eastAsia="en-US" w:bidi="ar-SA"/>
      </w:rPr>
    </w:lvl>
    <w:lvl w:ilvl="5" w:tplc="CD70F18C">
      <w:numFmt w:val="bullet"/>
      <w:lvlText w:val="•"/>
      <w:lvlJc w:val="left"/>
      <w:pPr>
        <w:ind w:left="5200" w:hanging="360"/>
      </w:pPr>
      <w:rPr>
        <w:rFonts w:hint="default"/>
        <w:lang w:val="pt-PT" w:eastAsia="en-US" w:bidi="ar-SA"/>
      </w:rPr>
    </w:lvl>
    <w:lvl w:ilvl="6" w:tplc="0C8A6CF8">
      <w:numFmt w:val="bullet"/>
      <w:lvlText w:val="•"/>
      <w:lvlJc w:val="left"/>
      <w:pPr>
        <w:ind w:left="6092" w:hanging="360"/>
      </w:pPr>
      <w:rPr>
        <w:rFonts w:hint="default"/>
        <w:lang w:val="pt-PT" w:eastAsia="en-US" w:bidi="ar-SA"/>
      </w:rPr>
    </w:lvl>
    <w:lvl w:ilvl="7" w:tplc="EC6CA844">
      <w:numFmt w:val="bullet"/>
      <w:lvlText w:val="•"/>
      <w:lvlJc w:val="left"/>
      <w:pPr>
        <w:ind w:left="6984" w:hanging="360"/>
      </w:pPr>
      <w:rPr>
        <w:rFonts w:hint="default"/>
        <w:lang w:val="pt-PT" w:eastAsia="en-US" w:bidi="ar-SA"/>
      </w:rPr>
    </w:lvl>
    <w:lvl w:ilvl="8" w:tplc="B8308FE0">
      <w:numFmt w:val="bullet"/>
      <w:lvlText w:val="•"/>
      <w:lvlJc w:val="left"/>
      <w:pPr>
        <w:ind w:left="787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79E4755B"/>
    <w:multiLevelType w:val="hybridMultilevel"/>
    <w:tmpl w:val="DAB28876"/>
    <w:lvl w:ilvl="0" w:tplc="B8AAF53C">
      <w:numFmt w:val="bullet"/>
      <w:lvlText w:val="●"/>
      <w:lvlJc w:val="left"/>
      <w:pPr>
        <w:ind w:left="470" w:hanging="36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99281A08">
      <w:numFmt w:val="bullet"/>
      <w:lvlText w:val="○"/>
      <w:lvlJc w:val="left"/>
      <w:pPr>
        <w:ind w:left="740" w:hanging="36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2" w:tplc="1CBA4E74">
      <w:numFmt w:val="bullet"/>
      <w:lvlText w:val="•"/>
      <w:lvlJc w:val="left"/>
      <w:pPr>
        <w:ind w:left="1731" w:hanging="360"/>
      </w:pPr>
      <w:rPr>
        <w:rFonts w:hint="default"/>
        <w:lang w:val="pt-PT" w:eastAsia="en-US" w:bidi="ar-SA"/>
      </w:rPr>
    </w:lvl>
    <w:lvl w:ilvl="3" w:tplc="44C0F7D6">
      <w:numFmt w:val="bullet"/>
      <w:lvlText w:val="•"/>
      <w:lvlJc w:val="left"/>
      <w:pPr>
        <w:ind w:left="2722" w:hanging="360"/>
      </w:pPr>
      <w:rPr>
        <w:rFonts w:hint="default"/>
        <w:lang w:val="pt-PT" w:eastAsia="en-US" w:bidi="ar-SA"/>
      </w:rPr>
    </w:lvl>
    <w:lvl w:ilvl="4" w:tplc="83223E24">
      <w:numFmt w:val="bullet"/>
      <w:lvlText w:val="•"/>
      <w:lvlJc w:val="left"/>
      <w:pPr>
        <w:ind w:left="3713" w:hanging="360"/>
      </w:pPr>
      <w:rPr>
        <w:rFonts w:hint="default"/>
        <w:lang w:val="pt-PT" w:eastAsia="en-US" w:bidi="ar-SA"/>
      </w:rPr>
    </w:lvl>
    <w:lvl w:ilvl="5" w:tplc="41AE2A0A">
      <w:numFmt w:val="bullet"/>
      <w:lvlText w:val="•"/>
      <w:lvlJc w:val="left"/>
      <w:pPr>
        <w:ind w:left="4704" w:hanging="360"/>
      </w:pPr>
      <w:rPr>
        <w:rFonts w:hint="default"/>
        <w:lang w:val="pt-PT" w:eastAsia="en-US" w:bidi="ar-SA"/>
      </w:rPr>
    </w:lvl>
    <w:lvl w:ilvl="6" w:tplc="4A1C659C">
      <w:numFmt w:val="bullet"/>
      <w:lvlText w:val="•"/>
      <w:lvlJc w:val="left"/>
      <w:pPr>
        <w:ind w:left="5695" w:hanging="360"/>
      </w:pPr>
      <w:rPr>
        <w:rFonts w:hint="default"/>
        <w:lang w:val="pt-PT" w:eastAsia="en-US" w:bidi="ar-SA"/>
      </w:rPr>
    </w:lvl>
    <w:lvl w:ilvl="7" w:tplc="92D2EB8E">
      <w:numFmt w:val="bullet"/>
      <w:lvlText w:val="•"/>
      <w:lvlJc w:val="left"/>
      <w:pPr>
        <w:ind w:left="6686" w:hanging="360"/>
      </w:pPr>
      <w:rPr>
        <w:rFonts w:hint="default"/>
        <w:lang w:val="pt-PT" w:eastAsia="en-US" w:bidi="ar-SA"/>
      </w:rPr>
    </w:lvl>
    <w:lvl w:ilvl="8" w:tplc="36E43B90">
      <w:numFmt w:val="bullet"/>
      <w:lvlText w:val="•"/>
      <w:lvlJc w:val="left"/>
      <w:pPr>
        <w:ind w:left="7677" w:hanging="360"/>
      </w:pPr>
      <w:rPr>
        <w:rFonts w:hint="default"/>
        <w:lang w:val="pt-PT" w:eastAsia="en-US" w:bidi="ar-SA"/>
      </w:rPr>
    </w:lvl>
  </w:abstractNum>
  <w:num w:numId="1" w16cid:durableId="851378235">
    <w:abstractNumId w:val="0"/>
  </w:num>
  <w:num w:numId="2" w16cid:durableId="1474905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AC3"/>
    <w:rsid w:val="00202FCA"/>
    <w:rsid w:val="005313F5"/>
    <w:rsid w:val="00664AC3"/>
    <w:rsid w:val="00830D1C"/>
    <w:rsid w:val="00870BED"/>
    <w:rsid w:val="009C64D4"/>
    <w:rsid w:val="00A544FC"/>
    <w:rsid w:val="00F6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5C944"/>
  <w15:docId w15:val="{AF5C0FF8-15DA-4544-BA32-F859D0AF4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9"/>
      <w:ind w:left="7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637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375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637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375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870BE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LO-normal">
    <w:name w:val="LO-normal"/>
    <w:qFormat/>
    <w:rsid w:val="005313F5"/>
    <w:pPr>
      <w:suppressAutoHyphens/>
      <w:autoSpaceDE/>
      <w:autoSpaceDN/>
    </w:pPr>
    <w:rPr>
      <w:rFonts w:ascii="Times New Roman" w:eastAsia="Noto Serif CJK SC" w:hAnsi="Times New Roman" w:cs="Lohit Devanagari"/>
      <w:sz w:val="24"/>
      <w:szCs w:val="24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iniciação de atletismo para estudantes...</vt:lpstr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iniciação de atletismo para estudantes...</dc:title>
  <dc:creator>Câmara</dc:creator>
  <cp:lastModifiedBy>Câmara</cp:lastModifiedBy>
  <cp:revision>4</cp:revision>
  <cp:lastPrinted>2024-10-22T11:31:00Z</cp:lastPrinted>
  <dcterms:created xsi:type="dcterms:W3CDTF">2024-06-19T13:04:00Z</dcterms:created>
  <dcterms:modified xsi:type="dcterms:W3CDTF">2024-10-22T19:21:00Z</dcterms:modified>
</cp:coreProperties>
</file>